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6F641D" w:rsidP="00052B6C">
      <w:pPr>
        <w:rPr>
          <w:rFonts w:asciiTheme="majorHAnsi" w:hAnsiTheme="majorHAnsi"/>
        </w:rPr>
      </w:pPr>
      <w:r w:rsidRPr="006F641D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C42E1C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6B6ABC">
        <w:rPr>
          <w:rFonts w:asciiTheme="majorHAnsi" w:hAnsiTheme="majorHAnsi"/>
          <w:b/>
          <w:sz w:val="28"/>
          <w:szCs w:val="28"/>
          <w:lang w:val="en-US"/>
        </w:rPr>
        <w:t>2</w:t>
      </w:r>
      <w:r w:rsidR="00C42E1C">
        <w:rPr>
          <w:rFonts w:asciiTheme="majorHAnsi" w:hAnsiTheme="majorHAnsi"/>
          <w:b/>
          <w:sz w:val="28"/>
          <w:szCs w:val="28"/>
        </w:rPr>
        <w:t>2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</w:t>
      </w:r>
      <w:r w:rsidR="006B6ABC">
        <w:rPr>
          <w:rFonts w:asciiTheme="majorHAnsi" w:hAnsiTheme="majorHAnsi"/>
          <w:lang w:val="en-US"/>
        </w:rPr>
        <w:t>2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C42E1C">
        <w:rPr>
          <w:rFonts w:asciiTheme="majorHAnsi" w:hAnsiTheme="majorHAnsi"/>
        </w:rPr>
        <w:t>6</w:t>
      </w:r>
      <w:r w:rsidRPr="00DB3C4B">
        <w:rPr>
          <w:rFonts w:asciiTheme="majorHAnsi" w:hAnsiTheme="majorHAnsi"/>
        </w:rPr>
        <w:t>:</w:t>
      </w:r>
      <w:r w:rsidR="00C42E1C">
        <w:rPr>
          <w:rFonts w:asciiTheme="majorHAnsi" w:hAnsiTheme="majorHAnsi"/>
        </w:rPr>
        <w:t xml:space="preserve">30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8B6832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C42E1C" w:rsidRPr="00C42E1C" w:rsidRDefault="006A06FC" w:rsidP="00C42E1C">
      <w:pPr>
        <w:ind w:firstLine="708"/>
        <w:jc w:val="both"/>
        <w:rPr>
          <w:rFonts w:asciiTheme="majorHAnsi" w:hAnsiTheme="majorHAnsi"/>
          <w:b/>
        </w:rPr>
      </w:pPr>
      <w:r w:rsidRPr="00C42E1C">
        <w:rPr>
          <w:rFonts w:ascii="Cambria" w:hAnsi="Cambria"/>
          <w:b/>
        </w:rPr>
        <w:t>1.</w:t>
      </w:r>
      <w:r w:rsidR="00C42E1C" w:rsidRPr="00C42E1C">
        <w:rPr>
          <w:rFonts w:asciiTheme="majorHAnsi" w:hAnsiTheme="majorHAnsi" w:cs="Helvetica"/>
          <w:b/>
        </w:rPr>
        <w:t xml:space="preserve">Докладна записка от Началник група „КП“ ст. инспектор К. Колев.  </w:t>
      </w:r>
    </w:p>
    <w:p w:rsidR="00BF400B" w:rsidRPr="00BF400B" w:rsidRDefault="00BF400B" w:rsidP="00BF400B">
      <w:pPr>
        <w:ind w:firstLine="709"/>
        <w:jc w:val="both"/>
        <w:rPr>
          <w:rFonts w:asciiTheme="majorHAnsi" w:hAnsiTheme="majorHAnsi"/>
          <w:b/>
        </w:rPr>
      </w:pPr>
    </w:p>
    <w:p w:rsidR="00863F4F" w:rsidRPr="00863F4F" w:rsidRDefault="00863F4F" w:rsidP="006B6AB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B6ABC" w:rsidRP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C42E1C" w:rsidRPr="00C42E1C" w:rsidRDefault="00C42E1C" w:rsidP="00C42E1C">
      <w:pPr>
        <w:ind w:left="975" w:right="975"/>
        <w:jc w:val="center"/>
        <w:rPr>
          <w:rFonts w:asciiTheme="majorHAnsi" w:hAnsiTheme="majorHAnsi"/>
          <w:b/>
          <w:i/>
        </w:rPr>
      </w:pPr>
      <w:r w:rsidRPr="00C42E1C">
        <w:rPr>
          <w:rFonts w:asciiTheme="majorHAnsi" w:hAnsiTheme="majorHAnsi"/>
          <w:b/>
          <w:i/>
        </w:rPr>
        <w:t xml:space="preserve">РЕШЕНИЕ </w:t>
      </w:r>
      <w:r w:rsidRPr="00C42E1C">
        <w:rPr>
          <w:rFonts w:asciiTheme="majorHAnsi" w:hAnsiTheme="majorHAnsi"/>
          <w:b/>
          <w:i/>
        </w:rPr>
        <w:br/>
        <w:t>№ 97 -МИ</w:t>
      </w:r>
    </w:p>
    <w:p w:rsidR="00C42E1C" w:rsidRPr="00C42E1C" w:rsidRDefault="00C42E1C" w:rsidP="00C42E1C">
      <w:pPr>
        <w:ind w:left="975" w:right="975"/>
        <w:jc w:val="center"/>
        <w:rPr>
          <w:rFonts w:asciiTheme="majorHAnsi" w:hAnsiTheme="majorHAnsi"/>
          <w:b/>
          <w:i/>
        </w:rPr>
      </w:pPr>
      <w:r w:rsidRPr="00C42E1C">
        <w:rPr>
          <w:rFonts w:asciiTheme="majorHAnsi" w:hAnsiTheme="majorHAnsi"/>
          <w:b/>
          <w:i/>
        </w:rPr>
        <w:t xml:space="preserve">Тервел, </w:t>
      </w:r>
      <w:r w:rsidRPr="00C42E1C">
        <w:rPr>
          <w:rFonts w:asciiTheme="majorHAnsi" w:hAnsiTheme="majorHAnsi"/>
          <w:b/>
          <w:i/>
          <w:lang w:val="en-US"/>
        </w:rPr>
        <w:t>22</w:t>
      </w:r>
      <w:r w:rsidRPr="00C42E1C">
        <w:rPr>
          <w:rFonts w:asciiTheme="majorHAnsi" w:hAnsiTheme="majorHAnsi"/>
          <w:b/>
          <w:i/>
        </w:rPr>
        <w:t>.10.2019г.</w:t>
      </w: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b/>
          <w:i/>
        </w:rPr>
      </w:pPr>
    </w:p>
    <w:p w:rsidR="00C42E1C" w:rsidRPr="00C42E1C" w:rsidRDefault="00C42E1C" w:rsidP="00C42E1C">
      <w:pPr>
        <w:jc w:val="both"/>
        <w:rPr>
          <w:rFonts w:asciiTheme="majorHAnsi" w:hAnsiTheme="majorHAnsi"/>
          <w:i/>
          <w:lang w:val="en-US"/>
        </w:rPr>
      </w:pPr>
    </w:p>
    <w:p w:rsidR="00C42E1C" w:rsidRPr="00C42E1C" w:rsidRDefault="00C42E1C" w:rsidP="00C42E1C">
      <w:pPr>
        <w:ind w:firstLine="709"/>
        <w:jc w:val="both"/>
        <w:rPr>
          <w:rFonts w:asciiTheme="majorHAnsi" w:hAnsiTheme="majorHAnsi"/>
          <w:i/>
        </w:rPr>
      </w:pPr>
      <w:r w:rsidRPr="00C42E1C">
        <w:rPr>
          <w:rFonts w:asciiTheme="majorHAnsi" w:hAnsiTheme="majorHAnsi" w:cs="Helvetica"/>
          <w:b/>
          <w:i/>
        </w:rPr>
        <w:t>ОТНОСНО:</w:t>
      </w:r>
      <w:r w:rsidRPr="00C42E1C">
        <w:rPr>
          <w:rFonts w:asciiTheme="majorHAnsi" w:hAnsiTheme="majorHAnsi" w:cs="Helvetica"/>
          <w:i/>
        </w:rPr>
        <w:t xml:space="preserve"> Докладна записка от Началник група „КП“ ст. инспектор К. Колев.  </w:t>
      </w: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i/>
        </w:rPr>
      </w:pP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i/>
        </w:rPr>
      </w:pPr>
      <w:r w:rsidRPr="00C42E1C">
        <w:rPr>
          <w:rFonts w:asciiTheme="majorHAnsi" w:hAnsiTheme="majorHAnsi"/>
          <w:i/>
        </w:rPr>
        <w:t xml:space="preserve">С вх. № 03/22.10.2019г. в </w:t>
      </w:r>
      <w:r w:rsidR="00770C88">
        <w:rPr>
          <w:rFonts w:asciiTheme="majorHAnsi" w:hAnsiTheme="majorHAnsi"/>
          <w:i/>
        </w:rPr>
        <w:t xml:space="preserve">15:30 часа в </w:t>
      </w:r>
      <w:bookmarkStart w:id="1" w:name="_GoBack"/>
      <w:bookmarkEnd w:id="1"/>
      <w:r w:rsidRPr="00C42E1C">
        <w:rPr>
          <w:rFonts w:asciiTheme="majorHAnsi" w:hAnsiTheme="majorHAnsi"/>
          <w:i/>
        </w:rPr>
        <w:t xml:space="preserve">ОИК-Тервел е постъпила докладна записка от К. Колев – началник група „КП“ към РУ на МВР – Тервел. В полученото писмо е изложена информация, че на 21.10.2019г. г-н Колев е установил, че в акаунт на група „ИК за независим кандидат за кмет на Тервел“, в социалната </w:t>
      </w:r>
      <w:r w:rsidRPr="00C42E1C">
        <w:rPr>
          <w:rFonts w:asciiTheme="majorHAnsi" w:hAnsiTheme="majorHAnsi"/>
          <w:i/>
        </w:rPr>
        <w:lastRenderedPageBreak/>
        <w:t xml:space="preserve">група „Фейсбук“ е публикуван видеоклип в нарушение на ИК. Същият е заснет по време на предизборна среща на кандидата за кмет на Община Тервел от ПП „ГЕРБ“, както и на кандидатите за общински съветници и кмет на с.Орляк от същата партия. В допълнение е изложена информация, че по време на предизборната среща кандидата за общински съветник Шенол Мехмед Али и кандидата за кмет на с.Орляк Мустафа Ибрахим провеждат предизборната си агитация на чужд език, с което нарушават чл.181, ал.2 от ИК.  </w:t>
      </w: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i/>
        </w:rPr>
      </w:pP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i/>
        </w:rPr>
      </w:pPr>
      <w:r w:rsidRPr="00C42E1C">
        <w:rPr>
          <w:rFonts w:asciiTheme="majorHAnsi" w:hAnsiTheme="majorHAnsi"/>
          <w:i/>
        </w:rPr>
        <w:t xml:space="preserve">Предвид изложеното и на основание чл. 87, ал. 1, т. 1,  във връзка  с чл. 181, ал.2 от ИК, Общинска избирателна комисия – Тервел, взе становище по случая, като </w:t>
      </w:r>
    </w:p>
    <w:p w:rsidR="00C42E1C" w:rsidRPr="00C42E1C" w:rsidRDefault="00C42E1C" w:rsidP="00C42E1C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C42E1C" w:rsidRPr="00C42E1C" w:rsidRDefault="00C42E1C" w:rsidP="00C42E1C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C42E1C">
        <w:rPr>
          <w:rFonts w:asciiTheme="majorHAnsi" w:hAnsiTheme="majorHAnsi" w:cs="Helvetica"/>
          <w:b/>
          <w:bCs/>
          <w:i/>
        </w:rPr>
        <w:t>Р Е Ш И:</w:t>
      </w:r>
    </w:p>
    <w:p w:rsidR="00C42E1C" w:rsidRPr="00C42E1C" w:rsidRDefault="00C42E1C" w:rsidP="00C42E1C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i/>
        </w:rPr>
      </w:pPr>
      <w:r w:rsidRPr="00C42E1C">
        <w:rPr>
          <w:rFonts w:asciiTheme="majorHAnsi" w:hAnsiTheme="majorHAnsi"/>
          <w:i/>
        </w:rPr>
        <w:t xml:space="preserve">Изпраща получената докладна записка до Районна Прокуратура – Добрич за проверка по случая. </w:t>
      </w: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i/>
        </w:rPr>
      </w:pP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42E1C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i/>
        </w:rPr>
      </w:pPr>
    </w:p>
    <w:p w:rsidR="00C42E1C" w:rsidRPr="00C42E1C" w:rsidRDefault="00C42E1C" w:rsidP="00C42E1C">
      <w:pPr>
        <w:ind w:firstLine="708"/>
        <w:jc w:val="both"/>
        <w:rPr>
          <w:rFonts w:asciiTheme="majorHAnsi" w:hAnsiTheme="majorHAnsi"/>
          <w:i/>
        </w:rPr>
      </w:pPr>
      <w:r w:rsidRPr="00C42E1C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C42E1C" w:rsidRPr="00C42E1C" w:rsidRDefault="00C42E1C" w:rsidP="00C42E1C">
      <w:pPr>
        <w:jc w:val="both"/>
        <w:rPr>
          <w:rFonts w:asciiTheme="majorHAnsi" w:hAnsiTheme="majorHAnsi"/>
          <w:i/>
          <w:lang w:val="en-US"/>
        </w:rPr>
      </w:pPr>
    </w:p>
    <w:p w:rsidR="00577ACD" w:rsidRPr="006A06FC" w:rsidRDefault="00577ACD" w:rsidP="00577ACD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863F4F" w:rsidRDefault="00863F4F" w:rsidP="005049EC">
      <w:pPr>
        <w:jc w:val="both"/>
        <w:rPr>
          <w:rFonts w:asciiTheme="majorHAnsi" w:hAnsiTheme="majorHAnsi"/>
        </w:rPr>
      </w:pPr>
    </w:p>
    <w:p w:rsidR="00582160" w:rsidRPr="00582160" w:rsidRDefault="00582160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C42E1C">
        <w:rPr>
          <w:rFonts w:asciiTheme="majorHAnsi" w:hAnsiTheme="majorHAnsi"/>
          <w:b/>
        </w:rPr>
        <w:t>6</w:t>
      </w:r>
      <w:r w:rsidR="00052B6C" w:rsidRPr="00DB3C4B">
        <w:rPr>
          <w:rFonts w:asciiTheme="majorHAnsi" w:hAnsiTheme="majorHAnsi"/>
          <w:b/>
        </w:rPr>
        <w:t>:</w:t>
      </w:r>
      <w:r w:rsidR="00C42E1C">
        <w:rPr>
          <w:rFonts w:asciiTheme="majorHAnsi" w:hAnsiTheme="majorHAnsi"/>
          <w:b/>
        </w:rPr>
        <w:t>5</w:t>
      </w:r>
      <w:r w:rsidR="00BF400B">
        <w:rPr>
          <w:rFonts w:asciiTheme="majorHAnsi" w:hAnsiTheme="majorHAnsi"/>
          <w:b/>
        </w:rPr>
        <w:t>5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27" w:rsidRDefault="00DB1327" w:rsidP="00326122">
      <w:r>
        <w:separator/>
      </w:r>
    </w:p>
  </w:endnote>
  <w:endnote w:type="continuationSeparator" w:id="1">
    <w:p w:rsidR="00DB1327" w:rsidRDefault="00DB1327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6F641D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8B6832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27" w:rsidRDefault="00DB1327" w:rsidP="00326122">
      <w:r>
        <w:separator/>
      </w:r>
    </w:p>
  </w:footnote>
  <w:footnote w:type="continuationSeparator" w:id="1">
    <w:p w:rsidR="00DB1327" w:rsidRDefault="00DB1327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6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5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95D59"/>
    <w:rsid w:val="002D7952"/>
    <w:rsid w:val="002E364A"/>
    <w:rsid w:val="00326122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740A7"/>
    <w:rsid w:val="00577ACD"/>
    <w:rsid w:val="00582160"/>
    <w:rsid w:val="005A4930"/>
    <w:rsid w:val="005C5A73"/>
    <w:rsid w:val="005D5952"/>
    <w:rsid w:val="00607876"/>
    <w:rsid w:val="006224A4"/>
    <w:rsid w:val="00641B1C"/>
    <w:rsid w:val="00654F8E"/>
    <w:rsid w:val="00664566"/>
    <w:rsid w:val="00672675"/>
    <w:rsid w:val="00691269"/>
    <w:rsid w:val="006A06FC"/>
    <w:rsid w:val="006B6ABC"/>
    <w:rsid w:val="006B7722"/>
    <w:rsid w:val="006E05FD"/>
    <w:rsid w:val="006E5C3C"/>
    <w:rsid w:val="006E6ACF"/>
    <w:rsid w:val="006F5529"/>
    <w:rsid w:val="006F641D"/>
    <w:rsid w:val="006F6C8E"/>
    <w:rsid w:val="00701F40"/>
    <w:rsid w:val="00710B4A"/>
    <w:rsid w:val="0071327B"/>
    <w:rsid w:val="00723643"/>
    <w:rsid w:val="0072437D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8B6832"/>
    <w:rsid w:val="00956659"/>
    <w:rsid w:val="0095760C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7CBC"/>
    <w:rsid w:val="00AE2730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400B"/>
    <w:rsid w:val="00BF6526"/>
    <w:rsid w:val="00C1419B"/>
    <w:rsid w:val="00C42E1C"/>
    <w:rsid w:val="00C77230"/>
    <w:rsid w:val="00CC599E"/>
    <w:rsid w:val="00D0032E"/>
    <w:rsid w:val="00D24E64"/>
    <w:rsid w:val="00D372E5"/>
    <w:rsid w:val="00D87234"/>
    <w:rsid w:val="00DB1327"/>
    <w:rsid w:val="00DB3C4B"/>
    <w:rsid w:val="00DB78B7"/>
    <w:rsid w:val="00DC0DD3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80EE4"/>
    <w:rsid w:val="00FC5DD1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B60E-5BB6-43BD-8B5B-E68BE4A9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132</cp:revision>
  <cp:lastPrinted>2019-10-22T13:52:00Z</cp:lastPrinted>
  <dcterms:created xsi:type="dcterms:W3CDTF">2019-09-03T14:21:00Z</dcterms:created>
  <dcterms:modified xsi:type="dcterms:W3CDTF">2019-10-22T14:01:00Z</dcterms:modified>
</cp:coreProperties>
</file>