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EB4664">
        <w:rPr>
          <w:rFonts w:asciiTheme="majorHAnsi" w:hAnsiTheme="majorHAnsi" w:cs="Times New Roman"/>
          <w:b/>
          <w:sz w:val="28"/>
          <w:szCs w:val="28"/>
        </w:rPr>
        <w:t>8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081725" w:rsidP="00081725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 xml:space="preserve">Обявяване на резултатите от гласуването за общински съветници при община 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>Тервел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 xml:space="preserve"> и разпределение на мандатите</w:t>
            </w:r>
            <w:r w:rsidR="00EB4664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C4F53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F474F0" w:rsidRDefault="001C4F5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081725" w:rsidRDefault="00081725" w:rsidP="0008172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Решение за допускане до втори тур на кандидати за кмет на община Тервел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EB4664" w:rsidP="00EB46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Решения за допускане до втори тур на кандидати за кметове на кметства в община Тервел.</w:t>
            </w:r>
          </w:p>
        </w:tc>
      </w:tr>
      <w:tr w:rsidR="00EB4664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64" w:rsidRPr="00F474F0" w:rsidRDefault="00EB4664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64" w:rsidRDefault="00EB4664" w:rsidP="00EB466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>бявяване на резултатите от гласуването за избор на кмет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ове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 xml:space="preserve"> на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кметства в 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 xml:space="preserve">община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Тервел</w:t>
            </w:r>
            <w:r w:rsidRPr="0008172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1725"/>
    <w:rsid w:val="00087A97"/>
    <w:rsid w:val="00092B38"/>
    <w:rsid w:val="00162E7D"/>
    <w:rsid w:val="001A02C4"/>
    <w:rsid w:val="001B5E25"/>
    <w:rsid w:val="001C432D"/>
    <w:rsid w:val="001C4516"/>
    <w:rsid w:val="001C4F53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EA28E9"/>
    <w:rsid w:val="00EB4664"/>
    <w:rsid w:val="00F049AD"/>
    <w:rsid w:val="00F27687"/>
    <w:rsid w:val="00F474F0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71</cp:revision>
  <cp:lastPrinted>2019-10-22T08:07:00Z</cp:lastPrinted>
  <dcterms:created xsi:type="dcterms:W3CDTF">2019-09-03T14:06:00Z</dcterms:created>
  <dcterms:modified xsi:type="dcterms:W3CDTF">2019-10-28T12:55:00Z</dcterms:modified>
</cp:coreProperties>
</file>