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6C" w:rsidRPr="00052B6C" w:rsidRDefault="00052B6C" w:rsidP="00052B6C">
      <w:pPr>
        <w:spacing w:after="0" w:line="240" w:lineRule="auto"/>
        <w:ind w:left="975" w:right="975"/>
        <w:jc w:val="center"/>
        <w:rPr>
          <w:rFonts w:ascii="Times New Roman" w:eastAsia="Times New Roman" w:hAnsi="Times New Roman"/>
          <w:sz w:val="24"/>
          <w:szCs w:val="24"/>
          <w:lang w:val="bg-BG" w:eastAsia="bg-BG"/>
        </w:rPr>
      </w:pPr>
      <w:r w:rsidRPr="00052B6C">
        <w:rPr>
          <w:rFonts w:ascii="Times New Roman" w:eastAsia="Times New Roman" w:hAnsi="Times New Roman"/>
          <w:sz w:val="24"/>
          <w:szCs w:val="24"/>
          <w:lang w:val="bg-BG" w:eastAsia="bg-BG"/>
        </w:rPr>
        <w:t>Общинска избирателна комисия Тервел</w:t>
      </w:r>
    </w:p>
    <w:p w:rsidR="00052B6C" w:rsidRPr="00052B6C" w:rsidRDefault="000E69C3" w:rsidP="00052B6C">
      <w:pPr>
        <w:spacing w:after="0" w:line="240" w:lineRule="auto"/>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pict>
          <v:rect id="_x0000_i1025" style="width:362.9pt;height:0" o:hrpct="800" o:hralign="center" o:hrstd="t" o:hrnoshade="t" o:hr="t" fillcolor="black" stroked="f"/>
        </w:pict>
      </w:r>
    </w:p>
    <w:p w:rsidR="00052B6C" w:rsidRPr="00E14A30" w:rsidRDefault="00052B6C" w:rsidP="00D24E64">
      <w:pPr>
        <w:jc w:val="center"/>
        <w:rPr>
          <w:rFonts w:ascii="Times New Roman" w:hAnsi="Times New Roman"/>
          <w:b/>
          <w:sz w:val="28"/>
          <w:szCs w:val="28"/>
          <w:lang w:val="bg-BG"/>
        </w:rPr>
      </w:pPr>
    </w:p>
    <w:p w:rsidR="00D24E64" w:rsidRPr="00E14A30" w:rsidRDefault="00D24E64" w:rsidP="00D24E64">
      <w:pPr>
        <w:jc w:val="center"/>
        <w:rPr>
          <w:rFonts w:ascii="Times New Roman" w:hAnsi="Times New Roman"/>
          <w:b/>
          <w:sz w:val="28"/>
          <w:szCs w:val="28"/>
          <w:lang w:val="bg-BG"/>
        </w:rPr>
      </w:pPr>
      <w:r w:rsidRPr="00E14A30">
        <w:rPr>
          <w:rFonts w:ascii="Times New Roman" w:hAnsi="Times New Roman"/>
          <w:b/>
          <w:sz w:val="28"/>
          <w:szCs w:val="28"/>
          <w:lang w:val="bg-BG"/>
        </w:rPr>
        <w:t xml:space="preserve">ПРОТОКОЛ № 1 </w:t>
      </w:r>
    </w:p>
    <w:p w:rsidR="00D24E64" w:rsidRPr="00E14A30" w:rsidRDefault="00D24E64" w:rsidP="00E2311E">
      <w:pPr>
        <w:jc w:val="both"/>
        <w:rPr>
          <w:rFonts w:ascii="Times New Roman" w:hAnsi="Times New Roman"/>
          <w:sz w:val="24"/>
          <w:szCs w:val="24"/>
          <w:lang w:val="bg-BG"/>
        </w:rPr>
      </w:pPr>
      <w:r w:rsidRPr="00E14A30">
        <w:rPr>
          <w:rFonts w:ascii="Times New Roman" w:hAnsi="Times New Roman"/>
          <w:b/>
          <w:sz w:val="24"/>
          <w:szCs w:val="24"/>
          <w:lang w:val="bg-BG"/>
        </w:rPr>
        <w:tab/>
      </w:r>
      <w:r w:rsidR="00AD18CE">
        <w:rPr>
          <w:rFonts w:ascii="Times New Roman" w:hAnsi="Times New Roman"/>
          <w:sz w:val="24"/>
          <w:szCs w:val="24"/>
          <w:lang w:val="bg-BG"/>
        </w:rPr>
        <w:t>Днес, 09.09.2023</w:t>
      </w:r>
      <w:r w:rsidR="00E2311E" w:rsidRPr="00E14A30">
        <w:rPr>
          <w:rFonts w:ascii="Times New Roman" w:hAnsi="Times New Roman"/>
          <w:sz w:val="24"/>
          <w:szCs w:val="24"/>
          <w:lang w:val="bg-BG"/>
        </w:rPr>
        <w:t xml:space="preserve"> г. в гр. Тервел се проведе заседание на О</w:t>
      </w:r>
      <w:r w:rsidRPr="00E14A30">
        <w:rPr>
          <w:rFonts w:ascii="Times New Roman" w:hAnsi="Times New Roman"/>
          <w:sz w:val="24"/>
          <w:szCs w:val="24"/>
          <w:lang w:val="bg-BG"/>
        </w:rPr>
        <w:t>бщинска избирателна комисия</w:t>
      </w:r>
      <w:r w:rsidR="00AD18CE">
        <w:rPr>
          <w:rFonts w:ascii="Times New Roman" w:hAnsi="Times New Roman"/>
          <w:sz w:val="24"/>
          <w:szCs w:val="24"/>
          <w:lang w:val="bg-BG"/>
        </w:rPr>
        <w:t xml:space="preserve"> </w:t>
      </w:r>
      <w:r w:rsidRPr="00E14A30">
        <w:rPr>
          <w:rFonts w:ascii="Times New Roman" w:hAnsi="Times New Roman"/>
          <w:sz w:val="24"/>
          <w:szCs w:val="24"/>
          <w:lang w:val="bg-BG"/>
        </w:rPr>
        <w:t>-Тервел.</w:t>
      </w:r>
      <w:r w:rsidR="00E2311E" w:rsidRPr="00E14A30">
        <w:rPr>
          <w:rFonts w:ascii="Times New Roman" w:hAnsi="Times New Roman"/>
          <w:sz w:val="24"/>
          <w:szCs w:val="24"/>
          <w:lang w:val="bg-BG"/>
        </w:rPr>
        <w:t xml:space="preserve"> </w:t>
      </w:r>
      <w:r w:rsidRPr="00E14A30">
        <w:rPr>
          <w:rFonts w:ascii="Times New Roman" w:hAnsi="Times New Roman"/>
          <w:sz w:val="24"/>
          <w:szCs w:val="24"/>
          <w:lang w:val="bg-BG"/>
        </w:rPr>
        <w:t>На заседанието присъства</w:t>
      </w:r>
      <w:r w:rsidR="00E2311E" w:rsidRPr="00E14A30">
        <w:rPr>
          <w:rFonts w:ascii="Times New Roman" w:hAnsi="Times New Roman"/>
          <w:sz w:val="24"/>
          <w:szCs w:val="24"/>
          <w:lang w:val="bg-BG"/>
        </w:rPr>
        <w:t>ха</w:t>
      </w:r>
      <w:r w:rsidRPr="00E14A30">
        <w:rPr>
          <w:rFonts w:ascii="Times New Roman" w:hAnsi="Times New Roman"/>
          <w:sz w:val="24"/>
          <w:szCs w:val="24"/>
          <w:lang w:val="bg-BG"/>
        </w:rPr>
        <w:t>:</w:t>
      </w:r>
    </w:p>
    <w:p w:rsidR="00D24E64" w:rsidRPr="00E14A30" w:rsidRDefault="00D24E64" w:rsidP="00D05957">
      <w:pPr>
        <w:spacing w:after="0"/>
        <w:rPr>
          <w:rFonts w:ascii="Times New Roman" w:hAnsi="Times New Roman"/>
          <w:sz w:val="24"/>
          <w:szCs w:val="24"/>
          <w:lang w:val="bg-BG"/>
        </w:rPr>
      </w:pPr>
      <w:r w:rsidRPr="00E14A30">
        <w:rPr>
          <w:rFonts w:ascii="Times New Roman" w:hAnsi="Times New Roman"/>
          <w:b/>
          <w:sz w:val="24"/>
          <w:szCs w:val="24"/>
          <w:lang w:val="bg-BG"/>
        </w:rPr>
        <w:t>Председател:</w:t>
      </w:r>
      <w:r w:rsidRPr="00E14A30">
        <w:rPr>
          <w:rFonts w:ascii="Times New Roman" w:hAnsi="Times New Roman"/>
          <w:b/>
          <w:sz w:val="24"/>
          <w:szCs w:val="24"/>
          <w:lang w:val="bg-BG"/>
        </w:rPr>
        <w:tab/>
      </w:r>
      <w:r w:rsidR="00773BFD" w:rsidRPr="00E14A30">
        <w:rPr>
          <w:rFonts w:ascii="Times New Roman" w:hAnsi="Times New Roman"/>
          <w:sz w:val="24"/>
          <w:szCs w:val="24"/>
          <w:lang w:val="bg-BG"/>
        </w:rPr>
        <w:t xml:space="preserve">Невяна </w:t>
      </w:r>
      <w:r w:rsidR="00E2311E" w:rsidRPr="00E14A30">
        <w:rPr>
          <w:rFonts w:ascii="Times New Roman" w:hAnsi="Times New Roman"/>
          <w:sz w:val="24"/>
          <w:szCs w:val="24"/>
          <w:lang w:val="bg-BG"/>
        </w:rPr>
        <w:t xml:space="preserve">Димитрова </w:t>
      </w:r>
      <w:r w:rsidR="00773BFD" w:rsidRPr="00E14A30">
        <w:rPr>
          <w:rFonts w:ascii="Times New Roman" w:hAnsi="Times New Roman"/>
          <w:sz w:val="24"/>
          <w:szCs w:val="24"/>
          <w:lang w:val="bg-BG"/>
        </w:rPr>
        <w:t>Пенчева</w:t>
      </w:r>
    </w:p>
    <w:p w:rsidR="00773BFD" w:rsidRPr="00AD18CE" w:rsidRDefault="00773BFD" w:rsidP="00D05957">
      <w:pPr>
        <w:shd w:val="clear" w:color="auto" w:fill="FFFFFF"/>
        <w:spacing w:after="0"/>
        <w:rPr>
          <w:rFonts w:ascii="Times New Roman" w:eastAsia="Times New Roman" w:hAnsi="Times New Roman"/>
          <w:sz w:val="24"/>
          <w:szCs w:val="24"/>
        </w:rPr>
      </w:pPr>
      <w:r w:rsidRPr="00E14A30">
        <w:rPr>
          <w:rFonts w:ascii="Times New Roman" w:hAnsi="Times New Roman"/>
          <w:b/>
          <w:sz w:val="24"/>
          <w:szCs w:val="24"/>
          <w:lang w:val="bg-BG"/>
        </w:rPr>
        <w:t xml:space="preserve">Зам.-Председател:  </w:t>
      </w:r>
      <w:r w:rsidR="00AD18CE" w:rsidRPr="00AD18CE">
        <w:rPr>
          <w:rFonts w:ascii="Times New Roman" w:eastAsia="Times New Roman" w:hAnsi="Times New Roman"/>
          <w:sz w:val="24"/>
          <w:szCs w:val="24"/>
        </w:rPr>
        <w:t>Димитър Христов Цонев</w:t>
      </w:r>
    </w:p>
    <w:p w:rsidR="00AD18CE" w:rsidRPr="00AD18CE" w:rsidRDefault="00AD18CE" w:rsidP="00D05957">
      <w:pPr>
        <w:shd w:val="clear" w:color="auto" w:fill="FFFFFF"/>
        <w:spacing w:after="0"/>
        <w:rPr>
          <w:rFonts w:ascii="Times New Roman" w:eastAsia="Times New Roman" w:hAnsi="Times New Roman"/>
          <w:sz w:val="24"/>
          <w:szCs w:val="24"/>
        </w:rPr>
      </w:pPr>
      <w:r w:rsidRPr="00AD18CE">
        <w:rPr>
          <w:rFonts w:ascii="Times New Roman" w:hAnsi="Times New Roman"/>
          <w:b/>
          <w:sz w:val="24"/>
          <w:szCs w:val="24"/>
          <w:lang w:val="bg-BG"/>
        </w:rPr>
        <w:t xml:space="preserve">Зам.-Председател:  </w:t>
      </w:r>
      <w:r w:rsidRPr="00AD18CE">
        <w:rPr>
          <w:rFonts w:ascii="Times New Roman" w:eastAsia="Times New Roman" w:hAnsi="Times New Roman"/>
          <w:sz w:val="24"/>
          <w:szCs w:val="24"/>
        </w:rPr>
        <w:t>Капка Христова Георгиева</w:t>
      </w:r>
    </w:p>
    <w:p w:rsidR="00D24E64" w:rsidRPr="00AD18CE" w:rsidRDefault="00D24E64" w:rsidP="00D05957">
      <w:pPr>
        <w:shd w:val="clear" w:color="auto" w:fill="FFFFFF"/>
        <w:spacing w:before="100" w:beforeAutospacing="1" w:after="0"/>
        <w:rPr>
          <w:rFonts w:ascii="Helvetica" w:eastAsia="Times New Roman" w:hAnsi="Helvetica" w:cs="Helvetica"/>
          <w:color w:val="333333"/>
          <w:sz w:val="26"/>
          <w:szCs w:val="26"/>
        </w:rPr>
      </w:pPr>
      <w:r w:rsidRPr="00E14A30">
        <w:rPr>
          <w:rFonts w:ascii="Times New Roman" w:hAnsi="Times New Roman"/>
          <w:b/>
          <w:sz w:val="24"/>
          <w:szCs w:val="24"/>
          <w:lang w:val="bg-BG"/>
        </w:rPr>
        <w:t>Секретар:</w:t>
      </w:r>
      <w:r w:rsidR="00AD18CE">
        <w:rPr>
          <w:rFonts w:ascii="Times New Roman" w:hAnsi="Times New Roman"/>
          <w:sz w:val="24"/>
          <w:szCs w:val="24"/>
          <w:lang w:val="bg-BG"/>
        </w:rPr>
        <w:tab/>
      </w:r>
      <w:r w:rsidR="00AD18CE">
        <w:rPr>
          <w:rFonts w:ascii="Times New Roman" w:hAnsi="Times New Roman"/>
          <w:sz w:val="24"/>
          <w:szCs w:val="24"/>
          <w:lang w:val="bg-BG"/>
        </w:rPr>
        <w:tab/>
      </w:r>
      <w:r w:rsidR="00AD18CE" w:rsidRPr="00AD18CE">
        <w:rPr>
          <w:rFonts w:ascii="Times New Roman" w:eastAsia="Times New Roman" w:hAnsi="Times New Roman"/>
          <w:sz w:val="24"/>
          <w:szCs w:val="24"/>
        </w:rPr>
        <w:t>Айтен Исмаилова Ахмед</w:t>
      </w:r>
    </w:p>
    <w:p w:rsidR="00D05957" w:rsidRDefault="00D05957" w:rsidP="00D05957">
      <w:pPr>
        <w:shd w:val="clear" w:color="auto" w:fill="FFFFFF"/>
        <w:spacing w:after="0"/>
        <w:rPr>
          <w:rFonts w:ascii="Times New Roman" w:hAnsi="Times New Roman"/>
          <w:sz w:val="24"/>
          <w:szCs w:val="24"/>
          <w:lang w:val="bg-BG"/>
        </w:rPr>
      </w:pPr>
    </w:p>
    <w:p w:rsidR="00AD18CE" w:rsidRPr="00AD18CE" w:rsidRDefault="00D24E64" w:rsidP="00D05957">
      <w:pPr>
        <w:shd w:val="clear" w:color="auto" w:fill="FFFFFF"/>
        <w:spacing w:after="0"/>
        <w:rPr>
          <w:rFonts w:ascii="Times New Roman" w:eastAsia="Times New Roman" w:hAnsi="Times New Roman"/>
          <w:sz w:val="24"/>
          <w:szCs w:val="24"/>
        </w:rPr>
      </w:pPr>
      <w:r w:rsidRPr="00D05957">
        <w:rPr>
          <w:rFonts w:ascii="Times New Roman" w:hAnsi="Times New Roman"/>
          <w:b/>
          <w:sz w:val="24"/>
          <w:szCs w:val="24"/>
          <w:lang w:val="bg-BG"/>
        </w:rPr>
        <w:t>Членове:</w:t>
      </w:r>
      <w:r w:rsidRPr="00E14A30">
        <w:rPr>
          <w:rFonts w:ascii="Times New Roman" w:hAnsi="Times New Roman"/>
          <w:sz w:val="24"/>
          <w:szCs w:val="24"/>
          <w:lang w:val="bg-BG"/>
        </w:rPr>
        <w:t xml:space="preserve"> </w:t>
      </w:r>
      <w:r w:rsidRPr="00E14A30">
        <w:rPr>
          <w:rFonts w:ascii="Times New Roman" w:hAnsi="Times New Roman"/>
          <w:sz w:val="24"/>
          <w:szCs w:val="24"/>
          <w:lang w:val="bg-BG"/>
        </w:rPr>
        <w:tab/>
      </w:r>
      <w:r w:rsidRPr="00AD18CE">
        <w:rPr>
          <w:rFonts w:ascii="Times New Roman" w:hAnsi="Times New Roman"/>
          <w:sz w:val="24"/>
          <w:szCs w:val="24"/>
          <w:lang w:val="bg-BG"/>
        </w:rPr>
        <w:tab/>
      </w:r>
      <w:r w:rsidR="00AD18CE" w:rsidRPr="00AD18CE">
        <w:rPr>
          <w:rFonts w:ascii="Times New Roman" w:eastAsia="Times New Roman" w:hAnsi="Times New Roman"/>
          <w:sz w:val="24"/>
          <w:szCs w:val="24"/>
        </w:rPr>
        <w:t>Боряна Христова Димитрова</w:t>
      </w:r>
    </w:p>
    <w:p w:rsidR="00AD18CE" w:rsidRPr="00AD18CE" w:rsidRDefault="00AD18CE" w:rsidP="00D05957">
      <w:pPr>
        <w:shd w:val="clear" w:color="auto" w:fill="FFFFFF"/>
        <w:spacing w:after="0"/>
        <w:ind w:left="1428" w:firstLine="696"/>
        <w:rPr>
          <w:rFonts w:ascii="Times New Roman" w:eastAsia="Times New Roman" w:hAnsi="Times New Roman"/>
          <w:sz w:val="24"/>
          <w:szCs w:val="24"/>
        </w:rPr>
      </w:pPr>
      <w:r w:rsidRPr="00AD18CE">
        <w:rPr>
          <w:rFonts w:ascii="Times New Roman" w:eastAsia="Times New Roman" w:hAnsi="Times New Roman"/>
          <w:sz w:val="24"/>
          <w:szCs w:val="24"/>
        </w:rPr>
        <w:t>Димитър Иванов Костадинов</w:t>
      </w:r>
    </w:p>
    <w:p w:rsidR="00AD18CE" w:rsidRPr="00AD18CE" w:rsidRDefault="00AD18CE" w:rsidP="00D05957">
      <w:pPr>
        <w:shd w:val="clear" w:color="auto" w:fill="FFFFFF"/>
        <w:spacing w:after="0"/>
        <w:ind w:left="1428" w:firstLine="696"/>
        <w:rPr>
          <w:rFonts w:ascii="Times New Roman" w:eastAsia="Times New Roman" w:hAnsi="Times New Roman"/>
          <w:sz w:val="24"/>
          <w:szCs w:val="24"/>
        </w:rPr>
      </w:pPr>
      <w:r w:rsidRPr="00AD18CE">
        <w:rPr>
          <w:rFonts w:ascii="Times New Roman" w:eastAsia="Times New Roman" w:hAnsi="Times New Roman"/>
          <w:sz w:val="24"/>
          <w:szCs w:val="24"/>
        </w:rPr>
        <w:t>Елка Цонева Иванова</w:t>
      </w:r>
    </w:p>
    <w:p w:rsidR="00AD18CE" w:rsidRPr="00AD18CE" w:rsidRDefault="00AD18CE" w:rsidP="00D05957">
      <w:pPr>
        <w:shd w:val="clear" w:color="auto" w:fill="FFFFFF"/>
        <w:spacing w:after="0"/>
        <w:ind w:left="1428" w:firstLine="696"/>
        <w:rPr>
          <w:rFonts w:ascii="Times New Roman" w:eastAsia="Times New Roman" w:hAnsi="Times New Roman"/>
          <w:sz w:val="24"/>
          <w:szCs w:val="24"/>
        </w:rPr>
      </w:pPr>
      <w:r w:rsidRPr="00AD18CE">
        <w:rPr>
          <w:rFonts w:ascii="Times New Roman" w:eastAsia="Times New Roman" w:hAnsi="Times New Roman"/>
          <w:sz w:val="24"/>
          <w:szCs w:val="24"/>
        </w:rPr>
        <w:t>Искра Балушева Илиева</w:t>
      </w:r>
    </w:p>
    <w:p w:rsidR="00D24E64" w:rsidRDefault="00AD18CE" w:rsidP="00D05957">
      <w:pPr>
        <w:shd w:val="clear" w:color="auto" w:fill="FFFFFF"/>
        <w:spacing w:after="0"/>
        <w:ind w:left="1428" w:firstLine="696"/>
        <w:rPr>
          <w:rFonts w:ascii="Times New Roman" w:eastAsia="Times New Roman" w:hAnsi="Times New Roman"/>
          <w:sz w:val="24"/>
          <w:szCs w:val="24"/>
        </w:rPr>
      </w:pPr>
      <w:r w:rsidRPr="00AD18CE">
        <w:rPr>
          <w:rFonts w:ascii="Times New Roman" w:eastAsia="Times New Roman" w:hAnsi="Times New Roman"/>
          <w:sz w:val="24"/>
          <w:szCs w:val="24"/>
        </w:rPr>
        <w:t>Пламен Стоянов Петров</w:t>
      </w:r>
    </w:p>
    <w:p w:rsidR="00D05957" w:rsidRPr="00AD18CE" w:rsidRDefault="00D05957" w:rsidP="00D05957">
      <w:pPr>
        <w:shd w:val="clear" w:color="auto" w:fill="FFFFFF"/>
        <w:spacing w:before="100" w:beforeAutospacing="1" w:after="0" w:line="240" w:lineRule="auto"/>
        <w:ind w:left="1428" w:firstLine="696"/>
        <w:rPr>
          <w:rFonts w:ascii="Times New Roman" w:eastAsia="Times New Roman" w:hAnsi="Times New Roman"/>
          <w:sz w:val="24"/>
          <w:szCs w:val="24"/>
        </w:rPr>
      </w:pPr>
    </w:p>
    <w:p w:rsidR="00E2311E" w:rsidRPr="00E14A30" w:rsidRDefault="00E2311E" w:rsidP="00E2311E">
      <w:pPr>
        <w:spacing w:after="0" w:line="240" w:lineRule="auto"/>
        <w:ind w:firstLine="708"/>
        <w:jc w:val="both"/>
        <w:rPr>
          <w:rFonts w:ascii="Times New Roman" w:hAnsi="Times New Roman"/>
          <w:sz w:val="24"/>
          <w:szCs w:val="24"/>
          <w:lang w:val="bg-BG"/>
        </w:rPr>
      </w:pPr>
      <w:r w:rsidRPr="00E14A30">
        <w:rPr>
          <w:rFonts w:ascii="Times New Roman" w:hAnsi="Times New Roman"/>
          <w:sz w:val="24"/>
          <w:szCs w:val="24"/>
          <w:lang w:val="bg-BG"/>
        </w:rPr>
        <w:t xml:space="preserve">На заседанието </w:t>
      </w:r>
      <w:r w:rsidRPr="00E14A30">
        <w:rPr>
          <w:rFonts w:ascii="Times New Roman" w:hAnsi="Times New Roman"/>
          <w:b/>
          <w:sz w:val="24"/>
          <w:szCs w:val="24"/>
          <w:lang w:val="bg-BG"/>
        </w:rPr>
        <w:t xml:space="preserve">не присъстват: </w:t>
      </w:r>
      <w:r w:rsidR="00F04479" w:rsidRPr="00AD18CE">
        <w:rPr>
          <w:rFonts w:ascii="Times New Roman" w:eastAsia="Times New Roman" w:hAnsi="Times New Roman"/>
          <w:sz w:val="24"/>
          <w:szCs w:val="24"/>
        </w:rPr>
        <w:t>Елица Сашева Димитрова</w:t>
      </w:r>
      <w:r w:rsidR="00F04479">
        <w:rPr>
          <w:rFonts w:ascii="Times New Roman" w:eastAsia="Times New Roman" w:hAnsi="Times New Roman"/>
          <w:sz w:val="24"/>
          <w:szCs w:val="24"/>
        </w:rPr>
        <w:t xml:space="preserve"> </w:t>
      </w:r>
      <w:r w:rsidR="00F04479">
        <w:rPr>
          <w:rFonts w:ascii="Times New Roman" w:eastAsia="Times New Roman" w:hAnsi="Times New Roman"/>
          <w:sz w:val="24"/>
          <w:szCs w:val="24"/>
          <w:lang w:val="bg-BG"/>
        </w:rPr>
        <w:t>и</w:t>
      </w:r>
      <w:r w:rsidR="00F04479">
        <w:rPr>
          <w:rFonts w:ascii="Times New Roman" w:eastAsia="Times New Roman" w:hAnsi="Times New Roman"/>
          <w:sz w:val="24"/>
          <w:szCs w:val="24"/>
        </w:rPr>
        <w:t xml:space="preserve"> </w:t>
      </w:r>
      <w:r w:rsidR="00F04479" w:rsidRPr="00AD18CE">
        <w:rPr>
          <w:rFonts w:ascii="Times New Roman" w:eastAsia="Times New Roman" w:hAnsi="Times New Roman"/>
          <w:sz w:val="24"/>
          <w:szCs w:val="24"/>
        </w:rPr>
        <w:t>Златка Начева Алексиева</w:t>
      </w:r>
      <w:r w:rsidR="00F04479" w:rsidRPr="00AD18CE">
        <w:rPr>
          <w:rFonts w:ascii="Times New Roman" w:hAnsi="Times New Roman"/>
          <w:sz w:val="24"/>
          <w:szCs w:val="24"/>
          <w:highlight w:val="yellow"/>
          <w:lang w:val="bg-BG"/>
        </w:rPr>
        <w:t xml:space="preserve"> </w:t>
      </w:r>
    </w:p>
    <w:p w:rsidR="00E2311E" w:rsidRPr="00E14A30" w:rsidRDefault="00E2311E" w:rsidP="006E5C3C">
      <w:pPr>
        <w:spacing w:after="0" w:line="240" w:lineRule="auto"/>
        <w:ind w:firstLine="708"/>
        <w:jc w:val="both"/>
        <w:rPr>
          <w:rFonts w:ascii="Times New Roman" w:hAnsi="Times New Roman"/>
          <w:sz w:val="24"/>
          <w:szCs w:val="24"/>
          <w:lang w:val="bg-BG" w:eastAsia="bg-BG"/>
        </w:rPr>
      </w:pPr>
    </w:p>
    <w:p w:rsidR="00052B6C" w:rsidRPr="00E14A30" w:rsidRDefault="00773BFD" w:rsidP="006E5C3C">
      <w:pPr>
        <w:spacing w:after="0" w:line="240" w:lineRule="auto"/>
        <w:ind w:firstLine="708"/>
        <w:jc w:val="both"/>
        <w:rPr>
          <w:rFonts w:ascii="Times New Roman" w:hAnsi="Times New Roman"/>
          <w:sz w:val="24"/>
          <w:szCs w:val="24"/>
          <w:lang w:val="bg-BG" w:eastAsia="bg-BG"/>
        </w:rPr>
      </w:pPr>
      <w:r w:rsidRPr="00E14A30">
        <w:rPr>
          <w:rFonts w:ascii="Times New Roman" w:hAnsi="Times New Roman"/>
          <w:sz w:val="24"/>
          <w:szCs w:val="24"/>
          <w:lang w:val="bg-BG" w:eastAsia="bg-BG"/>
        </w:rPr>
        <w:t>Заседанието бе открито в 10:00 часа и председателствано от Председателя на ОИК-Тервел Невяна Пенчева.</w:t>
      </w:r>
      <w:r w:rsidR="00E2311E" w:rsidRPr="00E14A30">
        <w:rPr>
          <w:rFonts w:ascii="Times New Roman" w:hAnsi="Times New Roman"/>
          <w:sz w:val="24"/>
          <w:szCs w:val="24"/>
          <w:lang w:val="bg-BG" w:eastAsia="bg-BG"/>
        </w:rPr>
        <w:t xml:space="preserve"> </w:t>
      </w:r>
    </w:p>
    <w:p w:rsidR="00052B6C" w:rsidRPr="00E14A30" w:rsidRDefault="00E2311E" w:rsidP="006E5C3C">
      <w:pPr>
        <w:spacing w:after="0" w:line="240" w:lineRule="auto"/>
        <w:ind w:firstLine="708"/>
        <w:jc w:val="both"/>
        <w:rPr>
          <w:rFonts w:ascii="Times New Roman" w:hAnsi="Times New Roman"/>
          <w:sz w:val="24"/>
          <w:szCs w:val="24"/>
          <w:lang w:val="bg-BG" w:eastAsia="bg-BG"/>
        </w:rPr>
      </w:pPr>
      <w:r w:rsidRPr="00E14A30">
        <w:rPr>
          <w:rFonts w:ascii="Times New Roman" w:hAnsi="Times New Roman"/>
          <w:sz w:val="24"/>
          <w:szCs w:val="24"/>
          <w:lang w:val="bg-BG" w:eastAsia="bg-BG"/>
        </w:rPr>
        <w:t xml:space="preserve">Установено бе присъствието </w:t>
      </w:r>
      <w:r w:rsidRPr="00F04479">
        <w:rPr>
          <w:rFonts w:ascii="Times New Roman" w:hAnsi="Times New Roman"/>
          <w:sz w:val="24"/>
          <w:szCs w:val="24"/>
          <w:lang w:val="bg-BG" w:eastAsia="bg-BG"/>
        </w:rPr>
        <w:t xml:space="preserve">на </w:t>
      </w:r>
      <w:r w:rsidR="00F04479" w:rsidRPr="00F04479">
        <w:rPr>
          <w:rFonts w:ascii="Times New Roman" w:hAnsi="Times New Roman"/>
          <w:sz w:val="24"/>
          <w:szCs w:val="24"/>
          <w:lang w:val="bg-BG" w:eastAsia="bg-BG"/>
        </w:rPr>
        <w:t>9</w:t>
      </w:r>
      <w:r w:rsidRPr="00F04479">
        <w:rPr>
          <w:rFonts w:ascii="Times New Roman" w:hAnsi="Times New Roman"/>
          <w:sz w:val="24"/>
          <w:szCs w:val="24"/>
          <w:lang w:val="bg-BG" w:eastAsia="bg-BG"/>
        </w:rPr>
        <w:t xml:space="preserve"> члена на ОИК-Тервел и наличие на кворум.</w:t>
      </w:r>
      <w:r w:rsidRPr="00E14A30">
        <w:rPr>
          <w:rFonts w:ascii="Times New Roman" w:hAnsi="Times New Roman"/>
          <w:sz w:val="24"/>
          <w:szCs w:val="24"/>
          <w:lang w:val="bg-BG" w:eastAsia="bg-BG"/>
        </w:rPr>
        <w:t xml:space="preserve"> </w:t>
      </w:r>
    </w:p>
    <w:p w:rsidR="00773BFD" w:rsidRPr="00E14A30" w:rsidRDefault="00E2311E" w:rsidP="006E5C3C">
      <w:pPr>
        <w:spacing w:after="0" w:line="240" w:lineRule="auto"/>
        <w:ind w:firstLine="708"/>
        <w:jc w:val="both"/>
        <w:rPr>
          <w:rFonts w:ascii="Times New Roman" w:hAnsi="Times New Roman"/>
          <w:sz w:val="24"/>
          <w:szCs w:val="24"/>
          <w:lang w:val="bg-BG" w:eastAsia="bg-BG"/>
        </w:rPr>
      </w:pPr>
      <w:r w:rsidRPr="00E14A30">
        <w:rPr>
          <w:rFonts w:ascii="Times New Roman" w:hAnsi="Times New Roman"/>
          <w:sz w:val="24"/>
          <w:szCs w:val="24"/>
          <w:lang w:val="bg-BG" w:eastAsia="bg-BG"/>
        </w:rPr>
        <w:t xml:space="preserve">Председателят на комисията запозна присъстващите с проекта за дневен ред, като след разисквания единодушно </w:t>
      </w:r>
      <w:r w:rsidRPr="00F04479">
        <w:rPr>
          <w:rFonts w:ascii="Times New Roman" w:hAnsi="Times New Roman"/>
          <w:sz w:val="24"/>
          <w:szCs w:val="24"/>
          <w:lang w:val="bg-BG" w:eastAsia="bg-BG"/>
        </w:rPr>
        <w:t xml:space="preserve">с </w:t>
      </w:r>
      <w:r w:rsidR="00F04479" w:rsidRPr="00222386">
        <w:rPr>
          <w:rFonts w:ascii="Times New Roman" w:hAnsi="Times New Roman"/>
          <w:sz w:val="24"/>
          <w:szCs w:val="24"/>
          <w:lang w:val="bg-BG" w:eastAsia="bg-BG"/>
        </w:rPr>
        <w:t>9</w:t>
      </w:r>
      <w:r w:rsidRPr="00222386">
        <w:rPr>
          <w:rFonts w:ascii="Times New Roman" w:hAnsi="Times New Roman"/>
          <w:sz w:val="24"/>
          <w:szCs w:val="24"/>
          <w:lang w:val="bg-BG" w:eastAsia="bg-BG"/>
        </w:rPr>
        <w:t xml:space="preserve"> гласа ЗА</w:t>
      </w:r>
      <w:r w:rsidRPr="00E14A30">
        <w:rPr>
          <w:rFonts w:ascii="Times New Roman" w:hAnsi="Times New Roman"/>
          <w:sz w:val="24"/>
          <w:szCs w:val="24"/>
          <w:lang w:val="bg-BG" w:eastAsia="bg-BG"/>
        </w:rPr>
        <w:t xml:space="preserve"> бе приет следния дневен ред: </w:t>
      </w:r>
      <w:r w:rsidR="00773BFD" w:rsidRPr="00E14A30">
        <w:rPr>
          <w:rFonts w:ascii="Times New Roman" w:hAnsi="Times New Roman"/>
          <w:sz w:val="24"/>
          <w:szCs w:val="24"/>
          <w:lang w:val="bg-BG" w:eastAsia="bg-BG"/>
        </w:rPr>
        <w:t xml:space="preserve"> </w:t>
      </w:r>
    </w:p>
    <w:p w:rsidR="00052B6C" w:rsidRPr="00E14A30" w:rsidRDefault="00052B6C" w:rsidP="006E5C3C">
      <w:pPr>
        <w:spacing w:after="0" w:line="240" w:lineRule="auto"/>
        <w:ind w:firstLine="708"/>
        <w:jc w:val="both"/>
        <w:rPr>
          <w:rFonts w:ascii="Times New Roman" w:hAnsi="Times New Roman"/>
          <w:sz w:val="24"/>
          <w:szCs w:val="24"/>
          <w:lang w:val="bg-BG" w:eastAsia="bg-BG"/>
        </w:rPr>
      </w:pPr>
    </w:p>
    <w:p w:rsidR="006E5C3C" w:rsidRPr="00E14A30" w:rsidRDefault="00E14A30" w:rsidP="006E5C3C">
      <w:pPr>
        <w:pStyle w:val="ListParagraph"/>
        <w:numPr>
          <w:ilvl w:val="0"/>
          <w:numId w:val="2"/>
        </w:numPr>
        <w:tabs>
          <w:tab w:val="left" w:pos="284"/>
        </w:tabs>
        <w:spacing w:after="0" w:line="240" w:lineRule="auto"/>
        <w:ind w:left="0" w:firstLine="0"/>
        <w:jc w:val="both"/>
        <w:rPr>
          <w:rFonts w:ascii="Times New Roman" w:hAnsi="Times New Roman"/>
          <w:sz w:val="24"/>
          <w:szCs w:val="24"/>
          <w:lang w:val="bg-BG"/>
        </w:rPr>
      </w:pPr>
      <w:r>
        <w:rPr>
          <w:rFonts w:ascii="Times New Roman" w:hAnsi="Times New Roman"/>
          <w:sz w:val="24"/>
          <w:szCs w:val="24"/>
          <w:lang w:val="bg-BG"/>
        </w:rPr>
        <w:t>О</w:t>
      </w:r>
      <w:r w:rsidR="006E5C3C" w:rsidRPr="00E14A30">
        <w:rPr>
          <w:rFonts w:ascii="Times New Roman" w:hAnsi="Times New Roman"/>
          <w:sz w:val="24"/>
          <w:szCs w:val="24"/>
          <w:lang w:val="bg-BG"/>
        </w:rPr>
        <w:t>пределяне номерацията на решенията на Общинска и</w:t>
      </w:r>
      <w:r w:rsidR="00052B6C" w:rsidRPr="00E14A30">
        <w:rPr>
          <w:rFonts w:ascii="Times New Roman" w:hAnsi="Times New Roman"/>
          <w:sz w:val="24"/>
          <w:szCs w:val="24"/>
          <w:lang w:val="bg-BG"/>
        </w:rPr>
        <w:t>збирателна комисия (ОИК) Тервел.</w:t>
      </w:r>
    </w:p>
    <w:p w:rsidR="006E5C3C" w:rsidRPr="00E14A30" w:rsidRDefault="00E14A30" w:rsidP="006E5C3C">
      <w:pPr>
        <w:pStyle w:val="ListParagraph"/>
        <w:numPr>
          <w:ilvl w:val="0"/>
          <w:numId w:val="2"/>
        </w:numPr>
        <w:tabs>
          <w:tab w:val="left" w:pos="284"/>
        </w:tabs>
        <w:spacing w:after="0" w:line="240" w:lineRule="auto"/>
        <w:ind w:left="0" w:firstLine="0"/>
        <w:jc w:val="both"/>
        <w:rPr>
          <w:rFonts w:ascii="Times New Roman" w:hAnsi="Times New Roman"/>
          <w:sz w:val="24"/>
          <w:szCs w:val="24"/>
          <w:lang w:val="bg-BG"/>
        </w:rPr>
      </w:pPr>
      <w:r>
        <w:rPr>
          <w:rFonts w:ascii="Times New Roman" w:hAnsi="Times New Roman"/>
          <w:sz w:val="24"/>
          <w:szCs w:val="24"/>
          <w:lang w:val="bg-BG"/>
        </w:rPr>
        <w:t>И</w:t>
      </w:r>
      <w:r w:rsidR="006E5C3C" w:rsidRPr="00E14A30">
        <w:rPr>
          <w:rFonts w:ascii="Times New Roman" w:hAnsi="Times New Roman"/>
          <w:sz w:val="24"/>
          <w:szCs w:val="24"/>
          <w:lang w:val="bg-BG"/>
        </w:rPr>
        <w:t xml:space="preserve">збор на комисия за маркиране по уникален начин на печата на ОИК-Тервел, във връзка с произвеждане на изборите за общински съветници и за кметове на </w:t>
      </w:r>
      <w:r w:rsidR="00AD18CE">
        <w:rPr>
          <w:rFonts w:ascii="Times New Roman" w:hAnsi="Times New Roman"/>
          <w:sz w:val="24"/>
          <w:szCs w:val="24"/>
          <w:lang w:val="bg-BG"/>
        </w:rPr>
        <w:t>29 октомври 2023</w:t>
      </w:r>
      <w:r w:rsidR="006E5C3C" w:rsidRPr="00E14A30">
        <w:rPr>
          <w:rFonts w:ascii="Times New Roman" w:hAnsi="Times New Roman"/>
          <w:sz w:val="24"/>
          <w:szCs w:val="24"/>
          <w:lang w:val="bg-BG"/>
        </w:rPr>
        <w:t xml:space="preserve"> г. </w:t>
      </w:r>
    </w:p>
    <w:p w:rsidR="006E5C3C" w:rsidRPr="00E14A30" w:rsidRDefault="00E14A30" w:rsidP="006E5C3C">
      <w:pPr>
        <w:pStyle w:val="ListParagraph"/>
        <w:numPr>
          <w:ilvl w:val="0"/>
          <w:numId w:val="2"/>
        </w:numPr>
        <w:tabs>
          <w:tab w:val="left" w:pos="284"/>
        </w:tabs>
        <w:spacing w:after="0" w:line="240" w:lineRule="auto"/>
        <w:ind w:left="0" w:firstLine="0"/>
        <w:jc w:val="both"/>
        <w:rPr>
          <w:rFonts w:ascii="Times New Roman" w:hAnsi="Times New Roman"/>
          <w:sz w:val="24"/>
          <w:szCs w:val="24"/>
          <w:lang w:val="bg-BG"/>
        </w:rPr>
      </w:pPr>
      <w:r>
        <w:rPr>
          <w:rFonts w:ascii="Times New Roman" w:hAnsi="Times New Roman"/>
          <w:sz w:val="24"/>
          <w:szCs w:val="24"/>
          <w:lang w:val="bg-BG"/>
        </w:rPr>
        <w:t>Регламентиране на начина за свикване на заседанията</w:t>
      </w:r>
      <w:r w:rsidR="006E5C3C" w:rsidRPr="00E14A30">
        <w:rPr>
          <w:rFonts w:ascii="Times New Roman" w:hAnsi="Times New Roman"/>
          <w:sz w:val="24"/>
          <w:szCs w:val="24"/>
          <w:lang w:val="bg-BG"/>
        </w:rPr>
        <w:t>, начина на приемане</w:t>
      </w:r>
      <w:r>
        <w:rPr>
          <w:rFonts w:ascii="Times New Roman" w:hAnsi="Times New Roman"/>
          <w:sz w:val="24"/>
          <w:szCs w:val="24"/>
          <w:lang w:val="bg-BG"/>
        </w:rPr>
        <w:t>,</w:t>
      </w:r>
      <w:r w:rsidR="006E5C3C" w:rsidRPr="00E14A30">
        <w:rPr>
          <w:rFonts w:ascii="Times New Roman" w:hAnsi="Times New Roman"/>
          <w:sz w:val="24"/>
          <w:szCs w:val="24"/>
          <w:lang w:val="bg-BG"/>
        </w:rPr>
        <w:t xml:space="preserve"> обявяване </w:t>
      </w:r>
      <w:r>
        <w:rPr>
          <w:rFonts w:ascii="Times New Roman" w:hAnsi="Times New Roman"/>
          <w:sz w:val="24"/>
          <w:szCs w:val="24"/>
          <w:lang w:val="bg-BG"/>
        </w:rPr>
        <w:t xml:space="preserve">и обжалване </w:t>
      </w:r>
      <w:r w:rsidR="006E5C3C" w:rsidRPr="00E14A30">
        <w:rPr>
          <w:rFonts w:ascii="Times New Roman" w:hAnsi="Times New Roman"/>
          <w:sz w:val="24"/>
          <w:szCs w:val="24"/>
          <w:lang w:val="bg-BG"/>
        </w:rPr>
        <w:t xml:space="preserve">на решенията и работно време на ОИК-Тервел. </w:t>
      </w:r>
    </w:p>
    <w:p w:rsidR="006E5C3C" w:rsidRPr="00E14A30" w:rsidRDefault="00E2311E" w:rsidP="006E5C3C">
      <w:pPr>
        <w:pStyle w:val="ListParagraph"/>
        <w:numPr>
          <w:ilvl w:val="0"/>
          <w:numId w:val="2"/>
        </w:numPr>
        <w:tabs>
          <w:tab w:val="left" w:pos="284"/>
        </w:tabs>
        <w:spacing w:after="0" w:line="240" w:lineRule="auto"/>
        <w:ind w:left="0" w:firstLine="0"/>
        <w:jc w:val="both"/>
        <w:rPr>
          <w:rFonts w:ascii="Times New Roman" w:hAnsi="Times New Roman"/>
          <w:sz w:val="24"/>
          <w:szCs w:val="24"/>
          <w:lang w:val="bg-BG"/>
        </w:rPr>
      </w:pPr>
      <w:r w:rsidRPr="00E14A30">
        <w:rPr>
          <w:rFonts w:ascii="Times New Roman" w:hAnsi="Times New Roman"/>
          <w:sz w:val="24"/>
          <w:szCs w:val="24"/>
          <w:lang w:val="bg-BG"/>
        </w:rPr>
        <w:t>Проект за решение за п</w:t>
      </w:r>
      <w:r w:rsidR="006E5C3C" w:rsidRPr="00E14A30">
        <w:rPr>
          <w:rFonts w:ascii="Times New Roman" w:hAnsi="Times New Roman"/>
          <w:sz w:val="24"/>
          <w:szCs w:val="24"/>
          <w:lang w:val="bg-BG"/>
        </w:rPr>
        <w:t xml:space="preserve">риемане на образец на електронен публичен регистър на жалбите и сигналите, подадени </w:t>
      </w:r>
      <w:r w:rsidR="00B55C09">
        <w:rPr>
          <w:rFonts w:ascii="Times New Roman" w:hAnsi="Times New Roman"/>
          <w:sz w:val="24"/>
          <w:szCs w:val="24"/>
          <w:lang w:val="bg-BG"/>
        </w:rPr>
        <w:t xml:space="preserve">до ОИК-Тервел и решенията по тях и </w:t>
      </w:r>
      <w:r w:rsidR="00B55C09">
        <w:rPr>
          <w:rFonts w:ascii="Times New Roman" w:eastAsia="Times New Roman" w:hAnsi="Times New Roman"/>
          <w:sz w:val="24"/>
          <w:szCs w:val="24"/>
        </w:rPr>
        <w:t>у</w:t>
      </w:r>
      <w:r w:rsidR="00B55C09" w:rsidRPr="00833292">
        <w:rPr>
          <w:rFonts w:ascii="Times New Roman" w:eastAsia="Times New Roman" w:hAnsi="Times New Roman"/>
          <w:sz w:val="24"/>
          <w:szCs w:val="24"/>
        </w:rPr>
        <w:t>казания за комплектуване на</w:t>
      </w:r>
      <w:r w:rsidR="00B55C09">
        <w:rPr>
          <w:rFonts w:ascii="Times New Roman" w:eastAsia="Times New Roman" w:hAnsi="Times New Roman"/>
          <w:sz w:val="24"/>
          <w:szCs w:val="24"/>
        </w:rPr>
        <w:t xml:space="preserve"> преписките по</w:t>
      </w:r>
      <w:r w:rsidR="00B55C09" w:rsidRPr="00833292">
        <w:rPr>
          <w:rFonts w:ascii="Times New Roman" w:eastAsia="Times New Roman" w:hAnsi="Times New Roman"/>
          <w:sz w:val="24"/>
          <w:szCs w:val="24"/>
        </w:rPr>
        <w:t xml:space="preserve"> жалби</w:t>
      </w:r>
      <w:r w:rsidR="00B55C09">
        <w:rPr>
          <w:rFonts w:ascii="Times New Roman" w:eastAsia="Times New Roman" w:hAnsi="Times New Roman"/>
          <w:sz w:val="24"/>
          <w:szCs w:val="24"/>
        </w:rPr>
        <w:t>те срещу решенията на Общинска избирателна комисия – Тервел</w:t>
      </w:r>
      <w:r w:rsidR="006E5C3C" w:rsidRPr="00E14A30">
        <w:rPr>
          <w:rFonts w:ascii="Times New Roman" w:hAnsi="Times New Roman"/>
          <w:sz w:val="24"/>
          <w:szCs w:val="24"/>
          <w:lang w:val="bg-BG"/>
        </w:rPr>
        <w:t>.</w:t>
      </w:r>
    </w:p>
    <w:p w:rsidR="006E5C3C" w:rsidRPr="00E14A30" w:rsidRDefault="006E5C3C" w:rsidP="006E5C3C">
      <w:pPr>
        <w:pStyle w:val="ListParagraph"/>
        <w:tabs>
          <w:tab w:val="left" w:pos="284"/>
        </w:tabs>
        <w:spacing w:after="0" w:line="240" w:lineRule="auto"/>
        <w:jc w:val="both"/>
        <w:rPr>
          <w:rFonts w:ascii="Times New Roman" w:hAnsi="Times New Roman"/>
          <w:sz w:val="24"/>
          <w:szCs w:val="24"/>
          <w:lang w:val="bg-BG"/>
        </w:rPr>
      </w:pPr>
    </w:p>
    <w:p w:rsidR="00E2311E" w:rsidRPr="00E14A30" w:rsidRDefault="00E2311E" w:rsidP="00E2311E">
      <w:pPr>
        <w:spacing w:after="0" w:line="240" w:lineRule="auto"/>
        <w:jc w:val="both"/>
        <w:rPr>
          <w:rFonts w:ascii="Times New Roman" w:hAnsi="Times New Roman"/>
          <w:b/>
          <w:bCs/>
          <w:sz w:val="24"/>
          <w:szCs w:val="24"/>
          <w:u w:val="single"/>
          <w:lang w:val="bg-BG" w:eastAsia="bg-BG"/>
        </w:rPr>
      </w:pPr>
      <w:r w:rsidRPr="00E14A30">
        <w:rPr>
          <w:rFonts w:ascii="Times New Roman" w:hAnsi="Times New Roman"/>
          <w:sz w:val="24"/>
          <w:szCs w:val="24"/>
          <w:lang w:val="bg-BG"/>
        </w:rPr>
        <w:t xml:space="preserve">          </w:t>
      </w:r>
      <w:r w:rsidRPr="00E14A30">
        <w:rPr>
          <w:rFonts w:ascii="Times New Roman" w:hAnsi="Times New Roman"/>
          <w:b/>
          <w:bCs/>
          <w:sz w:val="24"/>
          <w:szCs w:val="24"/>
          <w:u w:val="single"/>
          <w:lang w:val="bg-BG" w:eastAsia="bg-BG"/>
        </w:rPr>
        <w:t>1.По точка първа  от дневния ред:</w:t>
      </w:r>
    </w:p>
    <w:p w:rsidR="00773BFD" w:rsidRPr="00E14A30" w:rsidRDefault="00E2311E" w:rsidP="00E2311E">
      <w:pPr>
        <w:pStyle w:val="1"/>
        <w:jc w:val="both"/>
        <w:rPr>
          <w:rFonts w:ascii="Times New Roman" w:hAnsi="Times New Roman" w:cs="Times New Roman"/>
          <w:sz w:val="24"/>
          <w:szCs w:val="24"/>
        </w:rPr>
      </w:pPr>
      <w:r w:rsidRPr="00E14A30">
        <w:rPr>
          <w:rFonts w:ascii="Times New Roman" w:hAnsi="Times New Roman" w:cs="Times New Roman"/>
        </w:rPr>
        <w:t xml:space="preserve">              </w:t>
      </w:r>
      <w:r w:rsidRPr="00E14A30">
        <w:rPr>
          <w:rFonts w:ascii="Times New Roman" w:hAnsi="Times New Roman" w:cs="Times New Roman"/>
          <w:sz w:val="24"/>
          <w:szCs w:val="24"/>
        </w:rPr>
        <w:t xml:space="preserve">Председателят докладва проект за решение. </w:t>
      </w:r>
      <w:bookmarkStart w:id="0" w:name="bookmark1"/>
      <w:bookmarkEnd w:id="0"/>
      <w:r w:rsidR="00773BFD" w:rsidRPr="00E14A30">
        <w:rPr>
          <w:rFonts w:ascii="Times New Roman" w:hAnsi="Times New Roman" w:cs="Times New Roman"/>
          <w:sz w:val="24"/>
          <w:szCs w:val="24"/>
        </w:rPr>
        <w:t>След направени разисквания и констатация и на основание чл. 87 от Изборния кодекс</w:t>
      </w:r>
      <w:r w:rsidR="00052B6C" w:rsidRPr="00E14A30">
        <w:rPr>
          <w:rFonts w:ascii="Times New Roman" w:hAnsi="Times New Roman" w:cs="Times New Roman"/>
          <w:sz w:val="24"/>
          <w:szCs w:val="24"/>
        </w:rPr>
        <w:t>,</w:t>
      </w:r>
      <w:r w:rsidR="00773BFD" w:rsidRPr="00E14A30">
        <w:rPr>
          <w:rFonts w:ascii="Times New Roman" w:hAnsi="Times New Roman" w:cs="Times New Roman"/>
          <w:sz w:val="24"/>
          <w:szCs w:val="24"/>
        </w:rPr>
        <w:t xml:space="preserve"> ОИК</w:t>
      </w:r>
      <w:r w:rsidR="00052B6C" w:rsidRPr="00E14A30">
        <w:rPr>
          <w:rFonts w:ascii="Times New Roman" w:hAnsi="Times New Roman" w:cs="Times New Roman"/>
          <w:sz w:val="24"/>
          <w:szCs w:val="24"/>
        </w:rPr>
        <w:t>-</w:t>
      </w:r>
      <w:r w:rsidR="00773BFD" w:rsidRPr="00E14A30">
        <w:rPr>
          <w:rFonts w:ascii="Times New Roman" w:hAnsi="Times New Roman" w:cs="Times New Roman"/>
          <w:sz w:val="24"/>
          <w:szCs w:val="24"/>
        </w:rPr>
        <w:t>Тервел</w:t>
      </w:r>
      <w:r w:rsidRPr="00E14A30">
        <w:rPr>
          <w:rFonts w:ascii="Times New Roman" w:hAnsi="Times New Roman" w:cs="Times New Roman"/>
          <w:sz w:val="24"/>
          <w:szCs w:val="24"/>
        </w:rPr>
        <w:t xml:space="preserve"> взе следното</w:t>
      </w:r>
      <w:r w:rsidR="006E5C3C" w:rsidRPr="00E14A30">
        <w:rPr>
          <w:rFonts w:ascii="Times New Roman" w:hAnsi="Times New Roman" w:cs="Times New Roman"/>
          <w:sz w:val="24"/>
          <w:szCs w:val="24"/>
        </w:rPr>
        <w:t>:</w:t>
      </w: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t xml:space="preserve">РЕШЕНИЕ </w:t>
      </w:r>
      <w:r w:rsidRPr="0046095F">
        <w:rPr>
          <w:rFonts w:ascii="Times New Roman" w:eastAsia="Times New Roman" w:hAnsi="Times New Roman"/>
          <w:b/>
          <w:i/>
          <w:sz w:val="24"/>
          <w:szCs w:val="24"/>
          <w:lang w:eastAsia="bg-BG"/>
        </w:rPr>
        <w:br/>
        <w:t>№ 1-МИ</w:t>
      </w: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lastRenderedPageBreak/>
        <w:t>гр. Тервел, 09.09.2023 г.</w:t>
      </w: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p>
    <w:p w:rsidR="0046095F" w:rsidRPr="0046095F" w:rsidRDefault="0046095F" w:rsidP="0046095F">
      <w:pPr>
        <w:spacing w:after="150" w:line="240" w:lineRule="auto"/>
        <w:jc w:val="both"/>
        <w:rPr>
          <w:rFonts w:ascii="Times New Roman" w:eastAsia="Times New Roman" w:hAnsi="Times New Roman"/>
          <w:i/>
          <w:sz w:val="24"/>
          <w:szCs w:val="24"/>
          <w:lang w:eastAsia="bg-BG"/>
        </w:rPr>
      </w:pPr>
      <w:r w:rsidRPr="0046095F">
        <w:rPr>
          <w:rFonts w:ascii="Times New Roman" w:eastAsia="Times New Roman" w:hAnsi="Times New Roman"/>
          <w:b/>
          <w:i/>
          <w:sz w:val="24"/>
          <w:szCs w:val="24"/>
          <w:lang w:eastAsia="bg-BG"/>
        </w:rPr>
        <w:t>ОТНОСНО:</w:t>
      </w:r>
      <w:r w:rsidRPr="0046095F">
        <w:rPr>
          <w:rFonts w:ascii="Times New Roman" w:eastAsia="Times New Roman" w:hAnsi="Times New Roman"/>
          <w:i/>
          <w:sz w:val="24"/>
          <w:szCs w:val="24"/>
          <w:lang w:eastAsia="bg-BG"/>
        </w:rPr>
        <w:t xml:space="preserve"> Определяне номерацията на решенията на Общинска избирателна комисия Тервел</w:t>
      </w:r>
    </w:p>
    <w:p w:rsidR="0046095F" w:rsidRPr="0046095F" w:rsidRDefault="0046095F" w:rsidP="0046095F">
      <w:pPr>
        <w:spacing w:after="150" w:line="240" w:lineRule="auto"/>
        <w:rPr>
          <w:rFonts w:ascii="Times New Roman" w:eastAsia="Times New Roman" w:hAnsi="Times New Roman"/>
          <w:i/>
          <w:sz w:val="24"/>
          <w:szCs w:val="24"/>
          <w:lang w:eastAsia="bg-BG"/>
        </w:rPr>
      </w:pPr>
    </w:p>
    <w:p w:rsidR="0046095F" w:rsidRPr="0046095F" w:rsidRDefault="0046095F" w:rsidP="0046095F">
      <w:pPr>
        <w:spacing w:after="150" w:line="240" w:lineRule="auto"/>
        <w:ind w:firstLine="708"/>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На основание Решение № 1 от 12.05.2021 г. на Централната избирателна комисия, Общинска избирателна комисия Тервел</w:t>
      </w:r>
    </w:p>
    <w:p w:rsidR="0046095F" w:rsidRPr="0046095F" w:rsidRDefault="0046095F" w:rsidP="0046095F">
      <w:pPr>
        <w:spacing w:after="150" w:line="240" w:lineRule="auto"/>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 </w:t>
      </w:r>
    </w:p>
    <w:p w:rsidR="0046095F" w:rsidRPr="0046095F" w:rsidRDefault="0046095F" w:rsidP="0046095F">
      <w:pPr>
        <w:spacing w:after="150" w:line="240" w:lineRule="auto"/>
        <w:jc w:val="center"/>
        <w:rPr>
          <w:rFonts w:ascii="Times New Roman" w:eastAsia="Times New Roman" w:hAnsi="Times New Roman"/>
          <w:i/>
          <w:sz w:val="24"/>
          <w:szCs w:val="24"/>
          <w:lang w:eastAsia="bg-BG"/>
        </w:rPr>
      </w:pPr>
      <w:r w:rsidRPr="0046095F">
        <w:rPr>
          <w:rFonts w:ascii="Times New Roman" w:eastAsia="Times New Roman" w:hAnsi="Times New Roman"/>
          <w:b/>
          <w:bCs/>
          <w:i/>
          <w:sz w:val="24"/>
          <w:szCs w:val="24"/>
          <w:lang w:eastAsia="bg-BG"/>
        </w:rPr>
        <w:t>Р Е Ш И:</w:t>
      </w:r>
    </w:p>
    <w:p w:rsidR="0046095F" w:rsidRPr="0046095F" w:rsidRDefault="0046095F" w:rsidP="0046095F">
      <w:pPr>
        <w:spacing w:after="150" w:line="240" w:lineRule="auto"/>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 </w:t>
      </w:r>
    </w:p>
    <w:p w:rsidR="0046095F" w:rsidRPr="0046095F" w:rsidRDefault="0046095F" w:rsidP="0046095F">
      <w:pPr>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 xml:space="preserve">Взетите от ОИК-Тервел решения имат единна последователна номерация с арабски цифри, като след съответната арабска цифра се поставя тире и се добавя съкращение за съответния вид избор: </w:t>
      </w:r>
      <w:r w:rsidRPr="0046095F">
        <w:rPr>
          <w:rFonts w:ascii="Times New Roman" w:eastAsia="Times New Roman" w:hAnsi="Times New Roman"/>
          <w:b/>
          <w:i/>
          <w:sz w:val="24"/>
          <w:szCs w:val="24"/>
          <w:lang w:eastAsia="bg-BG"/>
        </w:rPr>
        <w:t>МИ</w:t>
      </w:r>
      <w:r w:rsidRPr="0046095F">
        <w:rPr>
          <w:rFonts w:ascii="Times New Roman" w:eastAsia="Times New Roman" w:hAnsi="Times New Roman"/>
          <w:i/>
          <w:sz w:val="24"/>
          <w:szCs w:val="24"/>
          <w:lang w:eastAsia="bg-BG"/>
        </w:rPr>
        <w:t xml:space="preserve"> – за избори за общински съветници, кметове на общини и кметства.</w:t>
      </w:r>
    </w:p>
    <w:p w:rsidR="0046095F" w:rsidRPr="0046095F" w:rsidRDefault="0046095F" w:rsidP="0046095F">
      <w:pPr>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Номерацията на решенията на Общинска избирателна комисия – Тервел започва с № 1 (едно).</w:t>
      </w:r>
    </w:p>
    <w:p w:rsidR="0046095F" w:rsidRPr="0046095F" w:rsidRDefault="0046095F" w:rsidP="0046095F">
      <w:pPr>
        <w:tabs>
          <w:tab w:val="left" w:pos="284"/>
        </w:tabs>
        <w:spacing w:before="100" w:beforeAutospacing="1" w:after="100" w:afterAutospacing="1" w:line="240" w:lineRule="auto"/>
        <w:jc w:val="both"/>
        <w:rPr>
          <w:rFonts w:ascii="Times New Roman" w:eastAsia="Times New Roman" w:hAnsi="Times New Roman"/>
          <w:i/>
          <w:sz w:val="24"/>
          <w:szCs w:val="24"/>
          <w:lang w:eastAsia="bg-BG"/>
        </w:rPr>
      </w:pPr>
    </w:p>
    <w:p w:rsidR="0046095F" w:rsidRPr="0046095F" w:rsidRDefault="0046095F" w:rsidP="0046095F">
      <w:pPr>
        <w:pStyle w:val="NormalWeb"/>
        <w:ind w:firstLine="708"/>
        <w:rPr>
          <w:i/>
        </w:rPr>
      </w:pPr>
      <w:r w:rsidRPr="0046095F">
        <w:rPr>
          <w:i/>
        </w:rPr>
        <w:t>Решението подлежи на обжалване пред ЦИК София, в тридневен срок, считано от обявяването му.</w:t>
      </w:r>
    </w:p>
    <w:p w:rsidR="0046095F" w:rsidRPr="0046095F" w:rsidRDefault="0046095F" w:rsidP="0046095F">
      <w:pPr>
        <w:pStyle w:val="NormalWeb"/>
        <w:ind w:firstLine="708"/>
        <w:rPr>
          <w:i/>
        </w:rPr>
      </w:pPr>
      <w:r w:rsidRPr="0046095F">
        <w:rPr>
          <w:i/>
        </w:rPr>
        <w:t>Препис от решението да се изложи на информационното табло на ОИК – Тервел.</w:t>
      </w:r>
    </w:p>
    <w:p w:rsidR="00052B6C" w:rsidRPr="00E14A30" w:rsidRDefault="00052B6C" w:rsidP="00D24E64">
      <w:pPr>
        <w:rPr>
          <w:rFonts w:ascii="Times New Roman" w:hAnsi="Times New Roman"/>
          <w:b/>
          <w:sz w:val="24"/>
          <w:szCs w:val="24"/>
          <w:lang w:val="bg-BG"/>
        </w:rPr>
      </w:pPr>
    </w:p>
    <w:p w:rsidR="006E5C3C" w:rsidRPr="00CD6906" w:rsidRDefault="00D24E64" w:rsidP="00D24E64">
      <w:pPr>
        <w:rPr>
          <w:rFonts w:ascii="Times New Roman" w:hAnsi="Times New Roman"/>
          <w:b/>
          <w:sz w:val="24"/>
          <w:szCs w:val="24"/>
          <w:lang w:val="bg-BG"/>
        </w:rPr>
      </w:pPr>
      <w:r w:rsidRPr="00CD6906">
        <w:rPr>
          <w:rFonts w:ascii="Times New Roman" w:hAnsi="Times New Roman"/>
          <w:b/>
          <w:sz w:val="24"/>
          <w:szCs w:val="24"/>
          <w:lang w:val="bg-BG"/>
        </w:rPr>
        <w:t xml:space="preserve">Гласували </w:t>
      </w:r>
      <w:r w:rsidR="00F04479" w:rsidRPr="00CD6906">
        <w:rPr>
          <w:rFonts w:ascii="Times New Roman" w:hAnsi="Times New Roman"/>
          <w:b/>
          <w:sz w:val="24"/>
          <w:szCs w:val="24"/>
          <w:lang w:val="bg-BG"/>
        </w:rPr>
        <w:t>9</w:t>
      </w:r>
      <w:r w:rsidR="006E5C3C" w:rsidRPr="00CD6906">
        <w:rPr>
          <w:rFonts w:ascii="Times New Roman" w:hAnsi="Times New Roman"/>
          <w:b/>
          <w:sz w:val="24"/>
          <w:szCs w:val="24"/>
          <w:lang w:val="bg-BG"/>
        </w:rPr>
        <w:t xml:space="preserve"> членове на ОИК- Тервел:</w:t>
      </w:r>
    </w:p>
    <w:p w:rsidR="006E5C3C" w:rsidRPr="00CD6906" w:rsidRDefault="006E5C3C" w:rsidP="00AD18CE">
      <w:pPr>
        <w:jc w:val="both"/>
        <w:rPr>
          <w:rFonts w:ascii="Times New Roman" w:hAnsi="Times New Roman"/>
          <w:sz w:val="24"/>
          <w:szCs w:val="24"/>
          <w:lang w:val="bg-BG"/>
        </w:rPr>
      </w:pPr>
      <w:r w:rsidRPr="00CD6906">
        <w:rPr>
          <w:rFonts w:ascii="Times New Roman" w:hAnsi="Times New Roman"/>
          <w:b/>
          <w:sz w:val="24"/>
          <w:szCs w:val="24"/>
          <w:lang w:val="bg-BG"/>
        </w:rPr>
        <w:t>„За“ –</w:t>
      </w:r>
      <w:r w:rsidR="00AD18CE" w:rsidRPr="00CD6906">
        <w:rPr>
          <w:rFonts w:ascii="Times New Roman" w:hAnsi="Times New Roman"/>
          <w:b/>
          <w:sz w:val="24"/>
          <w:szCs w:val="24"/>
          <w:lang w:val="bg-BG"/>
        </w:rPr>
        <w:t xml:space="preserve"> Невяна Димитрова Пенчева, </w:t>
      </w:r>
      <w:r w:rsidR="00AD18CE" w:rsidRPr="00CD6906">
        <w:rPr>
          <w:rFonts w:ascii="Times New Roman" w:eastAsia="Times New Roman" w:hAnsi="Times New Roman"/>
          <w:b/>
          <w:sz w:val="24"/>
          <w:szCs w:val="24"/>
        </w:rPr>
        <w:t>Димитър Христов Цонев, Капка Христова Георгиева</w:t>
      </w:r>
      <w:r w:rsidR="00AD18CE" w:rsidRPr="00CD6906">
        <w:rPr>
          <w:rFonts w:ascii="Times New Roman" w:eastAsia="Times New Roman" w:hAnsi="Times New Roman"/>
          <w:b/>
          <w:sz w:val="24"/>
          <w:szCs w:val="24"/>
          <w:lang w:val="bg-BG"/>
        </w:rPr>
        <w:t xml:space="preserve">, </w:t>
      </w:r>
      <w:r w:rsidR="00AD18CE" w:rsidRPr="00CD6906">
        <w:rPr>
          <w:rFonts w:ascii="Times New Roman" w:eastAsia="Times New Roman" w:hAnsi="Times New Roman"/>
          <w:b/>
          <w:sz w:val="24"/>
          <w:szCs w:val="24"/>
        </w:rPr>
        <w:t>Айтен Исмаилова Ахмед</w:t>
      </w:r>
      <w:r w:rsidR="00AD18CE" w:rsidRPr="00CD6906">
        <w:rPr>
          <w:rFonts w:ascii="Helvetica" w:eastAsia="Times New Roman" w:hAnsi="Helvetica" w:cs="Helvetica"/>
          <w:b/>
          <w:color w:val="333333"/>
          <w:sz w:val="26"/>
          <w:szCs w:val="26"/>
          <w:lang w:val="bg-BG"/>
        </w:rPr>
        <w:t xml:space="preserve">, </w:t>
      </w:r>
      <w:r w:rsidR="00AD18CE" w:rsidRPr="00CD6906">
        <w:rPr>
          <w:rFonts w:ascii="Times New Roman" w:eastAsia="Times New Roman" w:hAnsi="Times New Roman"/>
          <w:b/>
          <w:sz w:val="24"/>
          <w:szCs w:val="24"/>
        </w:rPr>
        <w:t>Боряна Христова Димитрова</w:t>
      </w:r>
      <w:r w:rsidR="00AD18CE" w:rsidRPr="00CD6906">
        <w:rPr>
          <w:rFonts w:ascii="Times New Roman" w:eastAsia="Times New Roman" w:hAnsi="Times New Roman"/>
          <w:b/>
          <w:sz w:val="24"/>
          <w:szCs w:val="24"/>
          <w:lang w:val="bg-BG"/>
        </w:rPr>
        <w:t xml:space="preserve">, </w:t>
      </w:r>
      <w:r w:rsidR="00AD18CE" w:rsidRPr="00CD6906">
        <w:rPr>
          <w:rFonts w:ascii="Times New Roman" w:eastAsia="Times New Roman" w:hAnsi="Times New Roman"/>
          <w:b/>
          <w:sz w:val="24"/>
          <w:szCs w:val="24"/>
        </w:rPr>
        <w:t>Димитър Иванов Костадинов</w:t>
      </w:r>
      <w:r w:rsidR="00AD18CE" w:rsidRPr="00CD6906">
        <w:rPr>
          <w:rFonts w:ascii="Times New Roman" w:eastAsia="Times New Roman" w:hAnsi="Times New Roman"/>
          <w:b/>
          <w:sz w:val="24"/>
          <w:szCs w:val="24"/>
          <w:lang w:val="bg-BG"/>
        </w:rPr>
        <w:t xml:space="preserve">, </w:t>
      </w:r>
      <w:r w:rsidR="00AD18CE" w:rsidRPr="00CD6906">
        <w:rPr>
          <w:rFonts w:ascii="Times New Roman" w:eastAsia="Times New Roman" w:hAnsi="Times New Roman"/>
          <w:b/>
          <w:sz w:val="24"/>
          <w:szCs w:val="24"/>
        </w:rPr>
        <w:t>Елка Цонева Иванова</w:t>
      </w:r>
      <w:r w:rsidR="00AD18CE" w:rsidRPr="00CD6906">
        <w:rPr>
          <w:rFonts w:ascii="Times New Roman" w:eastAsia="Times New Roman" w:hAnsi="Times New Roman"/>
          <w:b/>
          <w:sz w:val="24"/>
          <w:szCs w:val="24"/>
          <w:lang w:val="bg-BG"/>
        </w:rPr>
        <w:t xml:space="preserve">, </w:t>
      </w:r>
      <w:r w:rsidR="00AD18CE" w:rsidRPr="00CD6906">
        <w:rPr>
          <w:rFonts w:ascii="Times New Roman" w:eastAsia="Times New Roman" w:hAnsi="Times New Roman"/>
          <w:b/>
          <w:sz w:val="24"/>
          <w:szCs w:val="24"/>
        </w:rPr>
        <w:t>Искра Балушева Илиева</w:t>
      </w:r>
      <w:r w:rsidR="00AD18CE" w:rsidRPr="00CD6906">
        <w:rPr>
          <w:rFonts w:ascii="Times New Roman" w:eastAsia="Times New Roman" w:hAnsi="Times New Roman"/>
          <w:b/>
          <w:sz w:val="24"/>
          <w:szCs w:val="24"/>
          <w:lang w:val="bg-BG"/>
        </w:rPr>
        <w:t xml:space="preserve">, </w:t>
      </w:r>
      <w:r w:rsidR="00AD18CE" w:rsidRPr="00CD6906">
        <w:rPr>
          <w:rFonts w:ascii="Times New Roman" w:eastAsia="Times New Roman" w:hAnsi="Times New Roman"/>
          <w:b/>
          <w:sz w:val="24"/>
          <w:szCs w:val="24"/>
        </w:rPr>
        <w:t>Пламен Стоянов Петров</w:t>
      </w:r>
      <w:r w:rsidRPr="00CD6906">
        <w:rPr>
          <w:rFonts w:ascii="Times New Roman" w:hAnsi="Times New Roman"/>
          <w:b/>
          <w:sz w:val="24"/>
          <w:szCs w:val="24"/>
          <w:lang w:val="bg-BG"/>
        </w:rPr>
        <w:t>.</w:t>
      </w:r>
    </w:p>
    <w:p w:rsidR="00AD18CE" w:rsidRPr="00E14A30" w:rsidRDefault="00D24E64" w:rsidP="00D24E64">
      <w:pPr>
        <w:rPr>
          <w:rFonts w:ascii="Times New Roman" w:hAnsi="Times New Roman"/>
          <w:b/>
          <w:sz w:val="24"/>
          <w:szCs w:val="24"/>
          <w:lang w:val="bg-BG"/>
        </w:rPr>
      </w:pPr>
      <w:r w:rsidRPr="00CD6906">
        <w:rPr>
          <w:rFonts w:ascii="Times New Roman" w:hAnsi="Times New Roman"/>
          <w:b/>
          <w:sz w:val="24"/>
          <w:szCs w:val="24"/>
          <w:lang w:val="bg-BG"/>
        </w:rPr>
        <w:t>„Против“ – 0</w:t>
      </w:r>
    </w:p>
    <w:p w:rsidR="00E14A30" w:rsidRPr="00E14A30" w:rsidRDefault="00E14A30" w:rsidP="00D24E64">
      <w:pPr>
        <w:rPr>
          <w:rFonts w:ascii="Times New Roman" w:hAnsi="Times New Roman"/>
          <w:b/>
          <w:sz w:val="24"/>
          <w:szCs w:val="24"/>
          <w:lang w:val="bg-BG"/>
        </w:rPr>
      </w:pPr>
    </w:p>
    <w:p w:rsidR="006E5C3C" w:rsidRPr="00E14A30" w:rsidRDefault="006E5C3C" w:rsidP="00E2311E">
      <w:pPr>
        <w:pStyle w:val="ListParagraph"/>
        <w:spacing w:after="0" w:line="240" w:lineRule="auto"/>
        <w:jc w:val="both"/>
        <w:rPr>
          <w:rFonts w:ascii="Times New Roman" w:hAnsi="Times New Roman"/>
          <w:b/>
          <w:bCs/>
          <w:sz w:val="24"/>
          <w:szCs w:val="24"/>
          <w:u w:val="single"/>
          <w:lang w:val="bg-BG"/>
        </w:rPr>
      </w:pPr>
      <w:r w:rsidRPr="00E14A30">
        <w:rPr>
          <w:rFonts w:ascii="Times New Roman" w:hAnsi="Times New Roman"/>
          <w:b/>
          <w:bCs/>
          <w:sz w:val="24"/>
          <w:szCs w:val="24"/>
          <w:u w:val="single"/>
          <w:lang w:val="bg-BG"/>
        </w:rPr>
        <w:t>2.По точка втора от дневния ред:</w:t>
      </w:r>
    </w:p>
    <w:p w:rsidR="00E2311E" w:rsidRPr="00E14A30" w:rsidRDefault="00E2311E" w:rsidP="00E2311E">
      <w:pPr>
        <w:pStyle w:val="1"/>
        <w:spacing w:after="0" w:line="240" w:lineRule="auto"/>
        <w:jc w:val="both"/>
        <w:rPr>
          <w:rFonts w:ascii="Times New Roman" w:hAnsi="Times New Roman" w:cs="Times New Roman"/>
          <w:sz w:val="24"/>
          <w:szCs w:val="24"/>
        </w:rPr>
      </w:pPr>
      <w:r w:rsidRPr="00E14A30">
        <w:rPr>
          <w:rFonts w:ascii="Times New Roman" w:hAnsi="Times New Roman" w:cs="Times New Roman"/>
        </w:rPr>
        <w:t xml:space="preserve">            </w:t>
      </w:r>
      <w:r w:rsidRPr="00E14A30">
        <w:rPr>
          <w:rFonts w:ascii="Times New Roman" w:hAnsi="Times New Roman" w:cs="Times New Roman"/>
          <w:sz w:val="24"/>
          <w:szCs w:val="24"/>
        </w:rPr>
        <w:t>Председателят докладва проект за решение. След направени разисквания и констатация и на основание чл. 87 от Изборния кодекс ОИК Тервел взе следното:</w:t>
      </w:r>
    </w:p>
    <w:p w:rsidR="00E2311E" w:rsidRDefault="00E2311E" w:rsidP="006E5C3C">
      <w:pPr>
        <w:spacing w:after="0" w:line="240" w:lineRule="auto"/>
        <w:ind w:left="975" w:right="975"/>
        <w:jc w:val="center"/>
        <w:rPr>
          <w:rFonts w:ascii="Times New Roman" w:eastAsia="Times New Roman" w:hAnsi="Times New Roman"/>
          <w:b/>
          <w:sz w:val="24"/>
          <w:szCs w:val="24"/>
          <w:lang w:val="bg-BG" w:eastAsia="bg-BG"/>
        </w:rPr>
      </w:pPr>
    </w:p>
    <w:p w:rsidR="00F04479" w:rsidRDefault="00F04479" w:rsidP="006E5C3C">
      <w:pPr>
        <w:spacing w:after="0" w:line="240" w:lineRule="auto"/>
        <w:ind w:left="975" w:right="975"/>
        <w:jc w:val="center"/>
        <w:rPr>
          <w:rFonts w:ascii="Times New Roman" w:eastAsia="Times New Roman" w:hAnsi="Times New Roman"/>
          <w:b/>
          <w:sz w:val="24"/>
          <w:szCs w:val="24"/>
          <w:lang w:val="bg-BG" w:eastAsia="bg-BG"/>
        </w:rPr>
      </w:pPr>
    </w:p>
    <w:p w:rsidR="00F04479" w:rsidRPr="00E14A30" w:rsidRDefault="00F04479" w:rsidP="006E5C3C">
      <w:pPr>
        <w:spacing w:after="0" w:line="240" w:lineRule="auto"/>
        <w:ind w:left="975" w:right="975"/>
        <w:jc w:val="center"/>
        <w:rPr>
          <w:rFonts w:ascii="Times New Roman" w:eastAsia="Times New Roman" w:hAnsi="Times New Roman"/>
          <w:b/>
          <w:sz w:val="24"/>
          <w:szCs w:val="24"/>
          <w:lang w:val="bg-BG" w:eastAsia="bg-BG"/>
        </w:rPr>
      </w:pPr>
    </w:p>
    <w:p w:rsidR="00B55C09" w:rsidRDefault="00B55C09" w:rsidP="0046095F">
      <w:pPr>
        <w:spacing w:after="0" w:line="240" w:lineRule="auto"/>
        <w:ind w:left="975" w:right="975"/>
        <w:jc w:val="center"/>
        <w:rPr>
          <w:rFonts w:ascii="Times New Roman" w:eastAsia="Times New Roman" w:hAnsi="Times New Roman"/>
          <w:b/>
          <w:i/>
          <w:sz w:val="24"/>
          <w:szCs w:val="24"/>
          <w:lang w:eastAsia="bg-BG"/>
        </w:rPr>
      </w:pPr>
    </w:p>
    <w:p w:rsidR="00B55C09" w:rsidRDefault="00B55C09" w:rsidP="0046095F">
      <w:pPr>
        <w:spacing w:after="0" w:line="240" w:lineRule="auto"/>
        <w:ind w:left="975" w:right="975"/>
        <w:jc w:val="center"/>
        <w:rPr>
          <w:rFonts w:ascii="Times New Roman" w:eastAsia="Times New Roman" w:hAnsi="Times New Roman"/>
          <w:b/>
          <w:i/>
          <w:sz w:val="24"/>
          <w:szCs w:val="24"/>
          <w:lang w:eastAsia="bg-BG"/>
        </w:rPr>
      </w:pP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lastRenderedPageBreak/>
        <w:t xml:space="preserve">РЕШЕНИЕ </w:t>
      </w:r>
      <w:r w:rsidRPr="0046095F">
        <w:rPr>
          <w:rFonts w:ascii="Times New Roman" w:eastAsia="Times New Roman" w:hAnsi="Times New Roman"/>
          <w:b/>
          <w:i/>
          <w:sz w:val="24"/>
          <w:szCs w:val="24"/>
          <w:lang w:eastAsia="bg-BG"/>
        </w:rPr>
        <w:br/>
        <w:t>№ 2-МИ</w:t>
      </w: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t>гр. Тервел, 09.09.2023 г.</w:t>
      </w:r>
    </w:p>
    <w:p w:rsidR="0046095F" w:rsidRPr="0046095F" w:rsidRDefault="0046095F" w:rsidP="0046095F">
      <w:pPr>
        <w:spacing w:after="0" w:line="240" w:lineRule="auto"/>
        <w:ind w:left="975" w:right="975"/>
        <w:jc w:val="center"/>
        <w:rPr>
          <w:rFonts w:ascii="Times New Roman" w:eastAsia="Times New Roman" w:hAnsi="Times New Roman"/>
          <w:i/>
          <w:sz w:val="24"/>
          <w:szCs w:val="24"/>
          <w:lang w:eastAsia="bg-BG"/>
        </w:rPr>
      </w:pPr>
    </w:p>
    <w:p w:rsidR="0046095F" w:rsidRPr="0046095F" w:rsidRDefault="0046095F" w:rsidP="0046095F">
      <w:pPr>
        <w:spacing w:after="0" w:line="240" w:lineRule="auto"/>
        <w:ind w:left="975" w:right="975"/>
        <w:jc w:val="center"/>
        <w:rPr>
          <w:rFonts w:ascii="Times New Roman" w:eastAsia="Times New Roman" w:hAnsi="Times New Roman"/>
          <w:i/>
          <w:sz w:val="24"/>
          <w:szCs w:val="24"/>
          <w:lang w:eastAsia="bg-BG"/>
        </w:rPr>
      </w:pPr>
    </w:p>
    <w:p w:rsidR="0046095F" w:rsidRPr="0046095F" w:rsidRDefault="0046095F" w:rsidP="0046095F">
      <w:pPr>
        <w:spacing w:after="150" w:line="240" w:lineRule="auto"/>
        <w:ind w:firstLine="708"/>
        <w:jc w:val="both"/>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t>ОТНОСНО:</w:t>
      </w:r>
      <w:r w:rsidRPr="0046095F">
        <w:rPr>
          <w:rFonts w:ascii="Times New Roman" w:eastAsia="Times New Roman" w:hAnsi="Times New Roman"/>
          <w:i/>
          <w:sz w:val="24"/>
          <w:szCs w:val="24"/>
          <w:lang w:eastAsia="bg-BG"/>
        </w:rPr>
        <w:t xml:space="preserve"> Избор на комисия за маркиране по уникален начин на печата на ОИК- Тервел, във връзка с произвеждане на изборите за общински съветници и за кметове на 29 октомври 2023 г.</w:t>
      </w:r>
    </w:p>
    <w:p w:rsidR="0046095F" w:rsidRPr="0046095F" w:rsidRDefault="0046095F" w:rsidP="0046095F">
      <w:pPr>
        <w:spacing w:after="150" w:line="240" w:lineRule="auto"/>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 </w:t>
      </w:r>
    </w:p>
    <w:p w:rsidR="0046095F" w:rsidRPr="0046095F" w:rsidRDefault="0046095F" w:rsidP="0046095F">
      <w:pPr>
        <w:spacing w:after="150" w:line="240" w:lineRule="auto"/>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 </w:t>
      </w:r>
    </w:p>
    <w:p w:rsidR="0046095F" w:rsidRPr="0046095F" w:rsidRDefault="0046095F" w:rsidP="0046095F">
      <w:pPr>
        <w:spacing w:after="150" w:line="240" w:lineRule="auto"/>
        <w:ind w:firstLine="708"/>
        <w:jc w:val="both"/>
        <w:rPr>
          <w:rFonts w:ascii="Times New Roman" w:eastAsia="Times New Roman" w:hAnsi="Times New Roman"/>
          <w:i/>
          <w:sz w:val="24"/>
          <w:szCs w:val="24"/>
          <w:lang w:eastAsia="bg-BG"/>
        </w:rPr>
      </w:pPr>
      <w:r w:rsidRPr="00F04479">
        <w:rPr>
          <w:rFonts w:ascii="Times New Roman" w:eastAsia="Times New Roman" w:hAnsi="Times New Roman"/>
          <w:i/>
          <w:sz w:val="24"/>
          <w:szCs w:val="24"/>
          <w:lang w:eastAsia="bg-BG"/>
        </w:rPr>
        <w:t xml:space="preserve">На основание </w:t>
      </w:r>
      <w:r w:rsidRPr="00F04479">
        <w:rPr>
          <w:rFonts w:ascii="Times New Roman" w:hAnsi="Times New Roman"/>
          <w:i/>
          <w:sz w:val="24"/>
          <w:szCs w:val="24"/>
        </w:rPr>
        <w:t>чл. 57, ал. 1, т. 8, чл. 79, чл. 88 от Изборния кодекс</w:t>
      </w:r>
      <w:r w:rsidRPr="0046095F">
        <w:rPr>
          <w:rFonts w:ascii="Times New Roman" w:hAnsi="Times New Roman"/>
          <w:i/>
          <w:sz w:val="24"/>
          <w:szCs w:val="24"/>
        </w:rPr>
        <w:t xml:space="preserve"> </w:t>
      </w:r>
      <w:r w:rsidRPr="0046095F">
        <w:rPr>
          <w:rFonts w:ascii="Times New Roman" w:eastAsia="Times New Roman" w:hAnsi="Times New Roman"/>
          <w:i/>
          <w:sz w:val="24"/>
          <w:szCs w:val="24"/>
          <w:lang w:eastAsia="bg-BG"/>
        </w:rPr>
        <w:t xml:space="preserve">и във връзка с Решение № 1966-МИ от 08.08.2023 г. на Централната избирателна комисия, Общинска избирателна комисия - Тервел </w:t>
      </w:r>
    </w:p>
    <w:p w:rsidR="0046095F" w:rsidRPr="0046095F" w:rsidRDefault="0046095F" w:rsidP="0046095F">
      <w:pPr>
        <w:spacing w:after="150" w:line="240" w:lineRule="auto"/>
        <w:jc w:val="center"/>
        <w:rPr>
          <w:rFonts w:ascii="Times New Roman" w:eastAsia="Times New Roman" w:hAnsi="Times New Roman"/>
          <w:b/>
          <w:bCs/>
          <w:i/>
          <w:sz w:val="24"/>
          <w:szCs w:val="24"/>
          <w:lang w:eastAsia="bg-BG"/>
        </w:rPr>
      </w:pPr>
      <w:proofErr w:type="gramStart"/>
      <w:r w:rsidRPr="0046095F">
        <w:rPr>
          <w:rFonts w:ascii="Times New Roman" w:eastAsia="Times New Roman" w:hAnsi="Times New Roman"/>
          <w:b/>
          <w:bCs/>
          <w:i/>
          <w:sz w:val="24"/>
          <w:szCs w:val="24"/>
          <w:lang w:eastAsia="bg-BG"/>
        </w:rPr>
        <w:t>Р  Е</w:t>
      </w:r>
      <w:proofErr w:type="gramEnd"/>
      <w:r w:rsidRPr="0046095F">
        <w:rPr>
          <w:rFonts w:ascii="Times New Roman" w:eastAsia="Times New Roman" w:hAnsi="Times New Roman"/>
          <w:b/>
          <w:bCs/>
          <w:i/>
          <w:sz w:val="24"/>
          <w:szCs w:val="24"/>
          <w:lang w:eastAsia="bg-BG"/>
        </w:rPr>
        <w:t>  Ш  И:</w:t>
      </w:r>
    </w:p>
    <w:p w:rsidR="0046095F" w:rsidRPr="0046095F" w:rsidRDefault="0046095F" w:rsidP="0046095F">
      <w:pPr>
        <w:spacing w:after="150" w:line="240" w:lineRule="auto"/>
        <w:jc w:val="center"/>
        <w:rPr>
          <w:rFonts w:ascii="Times New Roman" w:eastAsia="Times New Roman" w:hAnsi="Times New Roman"/>
          <w:i/>
          <w:sz w:val="24"/>
          <w:szCs w:val="24"/>
          <w:lang w:eastAsia="bg-BG"/>
        </w:rPr>
      </w:pPr>
    </w:p>
    <w:p w:rsidR="0046095F" w:rsidRPr="0046095F" w:rsidRDefault="0046095F" w:rsidP="0046095F">
      <w:pPr>
        <w:pStyle w:val="NormalWeb"/>
        <w:rPr>
          <w:i/>
        </w:rPr>
      </w:pPr>
      <w:r w:rsidRPr="0046095F">
        <w:rPr>
          <w:i/>
        </w:rPr>
        <w:t>Определя комисия в състав:</w:t>
      </w:r>
    </w:p>
    <w:p w:rsidR="0046095F" w:rsidRPr="0046095F" w:rsidRDefault="0046095F" w:rsidP="0046095F">
      <w:pPr>
        <w:pStyle w:val="NormalWeb"/>
        <w:rPr>
          <w:i/>
        </w:rPr>
      </w:pPr>
      <w:r w:rsidRPr="0046095F">
        <w:rPr>
          <w:i/>
        </w:rPr>
        <w:t>1. НЕВЯНА ДИМИТРОВА ПЕНЧЕВА – Председател на ОИК – Тервел;</w:t>
      </w:r>
    </w:p>
    <w:p w:rsidR="0046095F" w:rsidRPr="0046095F" w:rsidRDefault="0046095F" w:rsidP="0046095F">
      <w:pPr>
        <w:pStyle w:val="NormalWeb"/>
        <w:jc w:val="both"/>
        <w:rPr>
          <w:i/>
        </w:rPr>
      </w:pPr>
      <w:r w:rsidRPr="0046095F">
        <w:rPr>
          <w:i/>
        </w:rPr>
        <w:t>2.  АЙТЕН ИСМАИЛОВА АХМЕД – Секретар на ОИК – Тервел.</w:t>
      </w:r>
    </w:p>
    <w:p w:rsidR="0046095F" w:rsidRPr="0046095F" w:rsidRDefault="0046095F" w:rsidP="0046095F">
      <w:pPr>
        <w:pStyle w:val="NormalWeb"/>
        <w:ind w:firstLine="708"/>
        <w:jc w:val="both"/>
        <w:rPr>
          <w:i/>
        </w:rPr>
      </w:pPr>
      <w:r w:rsidRPr="0046095F">
        <w:rPr>
          <w:i/>
        </w:rPr>
        <w:t>Със следната задача: Да маркира по уникален начин печатите на ОИК – Тервел, във връзка с произвеждането на изборите за общински съветници и за кметове на 29 октомври 2023 г. За маркирането на печатите да се състави протокол, съгласно Приложение към Решение № 1966-МИ от 08.08.2023 г. на ЦИК, подписан от членовете на комисията, съдържащ най-малко 3 (три) отпечатъка от всеки от маркираните печати, съгласно приложението. За всеки от печатите да се състави отделен протокол.</w:t>
      </w:r>
    </w:p>
    <w:p w:rsidR="0046095F" w:rsidRPr="0046095F" w:rsidRDefault="0046095F" w:rsidP="0046095F">
      <w:pPr>
        <w:pStyle w:val="NormalWeb"/>
        <w:ind w:firstLine="708"/>
        <w:jc w:val="both"/>
        <w:rPr>
          <w:i/>
        </w:rPr>
      </w:pPr>
    </w:p>
    <w:p w:rsidR="0046095F" w:rsidRPr="0046095F" w:rsidRDefault="0046095F" w:rsidP="0046095F">
      <w:pPr>
        <w:pStyle w:val="NormalWeb"/>
        <w:ind w:firstLine="708"/>
        <w:rPr>
          <w:i/>
        </w:rPr>
      </w:pPr>
      <w:r w:rsidRPr="0046095F">
        <w:rPr>
          <w:i/>
        </w:rPr>
        <w:t>Решението подлежи на обжалване пред ЦИК София, в тридневен срок, считано от обявяването му.</w:t>
      </w:r>
    </w:p>
    <w:p w:rsidR="0046095F" w:rsidRPr="0046095F" w:rsidRDefault="0046095F" w:rsidP="0046095F">
      <w:pPr>
        <w:pStyle w:val="NormalWeb"/>
        <w:ind w:firstLine="708"/>
        <w:rPr>
          <w:i/>
        </w:rPr>
      </w:pPr>
      <w:r w:rsidRPr="0046095F">
        <w:rPr>
          <w:i/>
        </w:rPr>
        <w:t>Препис от решението да се изложи на информационното табло на ОИК – Тервел.</w:t>
      </w:r>
    </w:p>
    <w:p w:rsidR="00052B6C" w:rsidRPr="00E14A30" w:rsidRDefault="00052B6C" w:rsidP="006E5C3C">
      <w:pPr>
        <w:rPr>
          <w:rFonts w:ascii="Times New Roman" w:hAnsi="Times New Roman"/>
          <w:b/>
          <w:sz w:val="24"/>
          <w:szCs w:val="24"/>
          <w:lang w:val="bg-BG"/>
        </w:rPr>
      </w:pPr>
    </w:p>
    <w:p w:rsidR="0046095F" w:rsidRPr="00CD6906" w:rsidRDefault="0046095F" w:rsidP="0046095F">
      <w:pPr>
        <w:rPr>
          <w:rFonts w:ascii="Times New Roman" w:hAnsi="Times New Roman"/>
          <w:b/>
          <w:sz w:val="24"/>
          <w:szCs w:val="24"/>
          <w:lang w:val="bg-BG"/>
        </w:rPr>
      </w:pPr>
      <w:r w:rsidRPr="00CD6906">
        <w:rPr>
          <w:rFonts w:ascii="Times New Roman" w:hAnsi="Times New Roman"/>
          <w:b/>
          <w:sz w:val="24"/>
          <w:szCs w:val="24"/>
          <w:lang w:val="bg-BG"/>
        </w:rPr>
        <w:t xml:space="preserve">Гласували </w:t>
      </w:r>
      <w:r w:rsidR="00F04479" w:rsidRPr="00CD6906">
        <w:rPr>
          <w:rFonts w:ascii="Times New Roman" w:hAnsi="Times New Roman"/>
          <w:b/>
          <w:sz w:val="24"/>
          <w:szCs w:val="24"/>
          <w:lang w:val="bg-BG"/>
        </w:rPr>
        <w:t>9</w:t>
      </w:r>
      <w:r w:rsidRPr="00CD6906">
        <w:rPr>
          <w:rFonts w:ascii="Times New Roman" w:hAnsi="Times New Roman"/>
          <w:b/>
          <w:sz w:val="24"/>
          <w:szCs w:val="24"/>
          <w:lang w:val="bg-BG"/>
        </w:rPr>
        <w:t xml:space="preserve"> членове на ОИК- Тервел:</w:t>
      </w:r>
    </w:p>
    <w:p w:rsidR="0046095F" w:rsidRPr="00CD6906" w:rsidRDefault="0046095F" w:rsidP="0046095F">
      <w:pPr>
        <w:jc w:val="both"/>
        <w:rPr>
          <w:rFonts w:ascii="Times New Roman" w:hAnsi="Times New Roman"/>
          <w:sz w:val="24"/>
          <w:szCs w:val="24"/>
          <w:lang w:val="bg-BG"/>
        </w:rPr>
      </w:pPr>
      <w:r w:rsidRPr="00CD6906">
        <w:rPr>
          <w:rFonts w:ascii="Times New Roman" w:hAnsi="Times New Roman"/>
          <w:b/>
          <w:sz w:val="24"/>
          <w:szCs w:val="24"/>
          <w:lang w:val="bg-BG"/>
        </w:rPr>
        <w:t xml:space="preserve">„За“ – Невяна Димитрова Пенчева, </w:t>
      </w:r>
      <w:r w:rsidRPr="00CD6906">
        <w:rPr>
          <w:rFonts w:ascii="Times New Roman" w:eastAsia="Times New Roman" w:hAnsi="Times New Roman"/>
          <w:b/>
          <w:sz w:val="24"/>
          <w:szCs w:val="24"/>
        </w:rPr>
        <w:t>Димитър Христов Цонев, Капка Христова Георгиева</w:t>
      </w:r>
      <w:r w:rsidRPr="00CD6906">
        <w:rPr>
          <w:rFonts w:ascii="Times New Roman" w:eastAsia="Times New Roman" w:hAnsi="Times New Roman"/>
          <w:b/>
          <w:sz w:val="24"/>
          <w:szCs w:val="24"/>
          <w:lang w:val="bg-BG"/>
        </w:rPr>
        <w:t xml:space="preserve">, </w:t>
      </w:r>
      <w:r w:rsidRPr="00CD6906">
        <w:rPr>
          <w:rFonts w:ascii="Times New Roman" w:eastAsia="Times New Roman" w:hAnsi="Times New Roman"/>
          <w:b/>
          <w:sz w:val="24"/>
          <w:szCs w:val="24"/>
        </w:rPr>
        <w:t>Айтен Исмаилова Ахмед</w:t>
      </w:r>
      <w:r w:rsidRPr="00CD6906">
        <w:rPr>
          <w:rFonts w:ascii="Helvetica" w:eastAsia="Times New Roman" w:hAnsi="Helvetica" w:cs="Helvetica"/>
          <w:b/>
          <w:color w:val="333333"/>
          <w:sz w:val="26"/>
          <w:szCs w:val="26"/>
          <w:lang w:val="bg-BG"/>
        </w:rPr>
        <w:t xml:space="preserve">, </w:t>
      </w:r>
      <w:r w:rsidRPr="00CD6906">
        <w:rPr>
          <w:rFonts w:ascii="Times New Roman" w:eastAsia="Times New Roman" w:hAnsi="Times New Roman"/>
          <w:b/>
          <w:sz w:val="24"/>
          <w:szCs w:val="24"/>
        </w:rPr>
        <w:t>Боряна Христова Димитрова</w:t>
      </w:r>
      <w:r w:rsidRPr="00CD6906">
        <w:rPr>
          <w:rFonts w:ascii="Times New Roman" w:eastAsia="Times New Roman" w:hAnsi="Times New Roman"/>
          <w:b/>
          <w:sz w:val="24"/>
          <w:szCs w:val="24"/>
          <w:lang w:val="bg-BG"/>
        </w:rPr>
        <w:t xml:space="preserve">, </w:t>
      </w:r>
      <w:r w:rsidRPr="00CD6906">
        <w:rPr>
          <w:rFonts w:ascii="Times New Roman" w:eastAsia="Times New Roman" w:hAnsi="Times New Roman"/>
          <w:b/>
          <w:sz w:val="24"/>
          <w:szCs w:val="24"/>
        </w:rPr>
        <w:t>Димитър Иванов Костадинов</w:t>
      </w:r>
      <w:r w:rsidRPr="00CD6906">
        <w:rPr>
          <w:rFonts w:ascii="Times New Roman" w:eastAsia="Times New Roman" w:hAnsi="Times New Roman"/>
          <w:b/>
          <w:sz w:val="24"/>
          <w:szCs w:val="24"/>
          <w:lang w:val="bg-BG"/>
        </w:rPr>
        <w:t xml:space="preserve">, </w:t>
      </w:r>
      <w:r w:rsidRPr="00CD6906">
        <w:rPr>
          <w:rFonts w:ascii="Times New Roman" w:eastAsia="Times New Roman" w:hAnsi="Times New Roman"/>
          <w:b/>
          <w:sz w:val="24"/>
          <w:szCs w:val="24"/>
        </w:rPr>
        <w:t>Елка Цонева Иванова</w:t>
      </w:r>
      <w:r w:rsidRPr="00CD6906">
        <w:rPr>
          <w:rFonts w:ascii="Times New Roman" w:eastAsia="Times New Roman" w:hAnsi="Times New Roman"/>
          <w:b/>
          <w:sz w:val="24"/>
          <w:szCs w:val="24"/>
          <w:lang w:val="bg-BG"/>
        </w:rPr>
        <w:t xml:space="preserve">, </w:t>
      </w:r>
      <w:r w:rsidRPr="00CD6906">
        <w:rPr>
          <w:rFonts w:ascii="Times New Roman" w:eastAsia="Times New Roman" w:hAnsi="Times New Roman"/>
          <w:b/>
          <w:sz w:val="24"/>
          <w:szCs w:val="24"/>
        </w:rPr>
        <w:t>Искра Балушева Илиева</w:t>
      </w:r>
      <w:r w:rsidRPr="00CD6906">
        <w:rPr>
          <w:rFonts w:ascii="Times New Roman" w:eastAsia="Times New Roman" w:hAnsi="Times New Roman"/>
          <w:b/>
          <w:sz w:val="24"/>
          <w:szCs w:val="24"/>
          <w:lang w:val="bg-BG"/>
        </w:rPr>
        <w:t xml:space="preserve">, </w:t>
      </w:r>
      <w:r w:rsidRPr="00CD6906">
        <w:rPr>
          <w:rFonts w:ascii="Times New Roman" w:eastAsia="Times New Roman" w:hAnsi="Times New Roman"/>
          <w:b/>
          <w:sz w:val="24"/>
          <w:szCs w:val="24"/>
        </w:rPr>
        <w:t>Пламен Стоянов Петров</w:t>
      </w:r>
      <w:r w:rsidRPr="00CD6906">
        <w:rPr>
          <w:rFonts w:ascii="Times New Roman" w:hAnsi="Times New Roman"/>
          <w:b/>
          <w:sz w:val="24"/>
          <w:szCs w:val="24"/>
          <w:lang w:val="bg-BG"/>
        </w:rPr>
        <w:t>.</w:t>
      </w:r>
    </w:p>
    <w:p w:rsidR="0046095F" w:rsidRPr="00E14A30" w:rsidRDefault="0046095F" w:rsidP="0046095F">
      <w:pPr>
        <w:rPr>
          <w:rFonts w:ascii="Times New Roman" w:hAnsi="Times New Roman"/>
          <w:b/>
          <w:sz w:val="24"/>
          <w:szCs w:val="24"/>
          <w:lang w:val="bg-BG"/>
        </w:rPr>
      </w:pPr>
      <w:r w:rsidRPr="00CD6906">
        <w:rPr>
          <w:rFonts w:ascii="Times New Roman" w:hAnsi="Times New Roman"/>
          <w:b/>
          <w:sz w:val="24"/>
          <w:szCs w:val="24"/>
          <w:lang w:val="bg-BG"/>
        </w:rPr>
        <w:t>„Против“ – 0</w:t>
      </w:r>
    </w:p>
    <w:p w:rsidR="00E14A30" w:rsidRPr="00E14A30" w:rsidRDefault="00E14A30" w:rsidP="006E5C3C">
      <w:pPr>
        <w:rPr>
          <w:rFonts w:ascii="Times New Roman" w:hAnsi="Times New Roman"/>
          <w:b/>
          <w:sz w:val="24"/>
          <w:szCs w:val="24"/>
          <w:lang w:val="bg-BG"/>
        </w:rPr>
      </w:pPr>
    </w:p>
    <w:p w:rsidR="00E2311E" w:rsidRPr="00E14A30" w:rsidRDefault="006E5C3C" w:rsidP="00E2311E">
      <w:pPr>
        <w:pStyle w:val="ListParagraph"/>
        <w:spacing w:after="0" w:line="240" w:lineRule="auto"/>
        <w:jc w:val="both"/>
        <w:rPr>
          <w:rFonts w:ascii="Times New Roman" w:hAnsi="Times New Roman"/>
          <w:b/>
          <w:bCs/>
          <w:sz w:val="24"/>
          <w:szCs w:val="24"/>
          <w:u w:val="single"/>
          <w:lang w:val="bg-BG"/>
        </w:rPr>
      </w:pPr>
      <w:r w:rsidRPr="00E14A30">
        <w:rPr>
          <w:rFonts w:ascii="Times New Roman" w:hAnsi="Times New Roman"/>
          <w:b/>
          <w:bCs/>
          <w:sz w:val="24"/>
          <w:szCs w:val="24"/>
          <w:u w:val="single"/>
          <w:lang w:val="bg-BG"/>
        </w:rPr>
        <w:lastRenderedPageBreak/>
        <w:t>3.По точка трета от дневния ред:</w:t>
      </w:r>
    </w:p>
    <w:p w:rsidR="00E2311E" w:rsidRPr="00E14A30" w:rsidRDefault="00E2311E" w:rsidP="00E2311E">
      <w:pPr>
        <w:spacing w:after="0" w:line="240" w:lineRule="auto"/>
        <w:ind w:firstLine="708"/>
        <w:jc w:val="both"/>
        <w:rPr>
          <w:rFonts w:ascii="Times New Roman" w:hAnsi="Times New Roman"/>
          <w:sz w:val="24"/>
          <w:szCs w:val="24"/>
          <w:lang w:val="bg-BG"/>
        </w:rPr>
      </w:pPr>
      <w:r w:rsidRPr="00E14A30">
        <w:rPr>
          <w:rFonts w:ascii="Times New Roman" w:hAnsi="Times New Roman"/>
          <w:sz w:val="24"/>
          <w:szCs w:val="24"/>
          <w:lang w:val="bg-BG"/>
        </w:rPr>
        <w:t>Председателят докладва проект за решение. След направени разисквания и констатация и на основание чл. 87 от Изборния кодекс ОИК Тервел взе следното:</w:t>
      </w:r>
    </w:p>
    <w:p w:rsidR="00E14A30" w:rsidRPr="0046095F" w:rsidRDefault="00E14A30" w:rsidP="00E2311E">
      <w:pPr>
        <w:spacing w:after="0" w:line="240" w:lineRule="auto"/>
        <w:ind w:firstLine="708"/>
        <w:jc w:val="both"/>
        <w:rPr>
          <w:rFonts w:ascii="Times New Roman" w:hAnsi="Times New Roman" w:cstheme="minorBidi"/>
          <w:b/>
          <w:bCs/>
          <w:i/>
          <w:sz w:val="24"/>
          <w:szCs w:val="24"/>
          <w:u w:val="single"/>
          <w:lang w:val="bg-BG"/>
        </w:rPr>
      </w:pP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t xml:space="preserve">РЕШЕНИЕ </w:t>
      </w:r>
      <w:r w:rsidRPr="0046095F">
        <w:rPr>
          <w:rFonts w:ascii="Times New Roman" w:eastAsia="Times New Roman" w:hAnsi="Times New Roman"/>
          <w:b/>
          <w:i/>
          <w:sz w:val="24"/>
          <w:szCs w:val="24"/>
          <w:lang w:eastAsia="bg-BG"/>
        </w:rPr>
        <w:br/>
        <w:t>№ 3-МИ</w:t>
      </w:r>
    </w:p>
    <w:p w:rsidR="0046095F" w:rsidRPr="0046095F" w:rsidRDefault="0046095F" w:rsidP="0046095F">
      <w:pPr>
        <w:spacing w:after="0" w:line="240" w:lineRule="auto"/>
        <w:ind w:left="975" w:right="975"/>
        <w:jc w:val="center"/>
        <w:rPr>
          <w:rFonts w:ascii="Times New Roman" w:eastAsia="Times New Roman" w:hAnsi="Times New Roman"/>
          <w:b/>
          <w:i/>
          <w:sz w:val="24"/>
          <w:szCs w:val="24"/>
          <w:lang w:eastAsia="bg-BG"/>
        </w:rPr>
      </w:pPr>
      <w:r w:rsidRPr="0046095F">
        <w:rPr>
          <w:rFonts w:ascii="Times New Roman" w:eastAsia="Times New Roman" w:hAnsi="Times New Roman"/>
          <w:b/>
          <w:i/>
          <w:sz w:val="24"/>
          <w:szCs w:val="24"/>
          <w:lang w:eastAsia="bg-BG"/>
        </w:rPr>
        <w:t>Тервел, 09.09.2023</w:t>
      </w:r>
    </w:p>
    <w:p w:rsidR="0046095F" w:rsidRPr="0046095F" w:rsidRDefault="0046095F" w:rsidP="0046095F">
      <w:pPr>
        <w:spacing w:after="0" w:line="240" w:lineRule="auto"/>
        <w:ind w:left="975" w:right="975"/>
        <w:jc w:val="center"/>
        <w:rPr>
          <w:rFonts w:ascii="Times New Roman" w:eastAsia="Times New Roman" w:hAnsi="Times New Roman"/>
          <w:i/>
          <w:sz w:val="24"/>
          <w:szCs w:val="24"/>
          <w:lang w:eastAsia="bg-BG"/>
        </w:rPr>
      </w:pPr>
    </w:p>
    <w:p w:rsidR="0046095F" w:rsidRPr="0046095F" w:rsidRDefault="0046095F" w:rsidP="0046095F">
      <w:pPr>
        <w:spacing w:after="0" w:line="240" w:lineRule="auto"/>
        <w:ind w:firstLine="708"/>
        <w:jc w:val="both"/>
        <w:rPr>
          <w:rFonts w:ascii="Times New Roman" w:eastAsia="Times New Roman" w:hAnsi="Times New Roman"/>
          <w:i/>
          <w:sz w:val="24"/>
          <w:szCs w:val="24"/>
          <w:lang w:eastAsia="bg-BG"/>
        </w:rPr>
      </w:pPr>
      <w:r w:rsidRPr="0046095F">
        <w:rPr>
          <w:rFonts w:ascii="Times New Roman" w:eastAsia="Times New Roman" w:hAnsi="Times New Roman"/>
          <w:b/>
          <w:i/>
          <w:sz w:val="24"/>
          <w:szCs w:val="24"/>
          <w:lang w:eastAsia="bg-BG"/>
        </w:rPr>
        <w:t xml:space="preserve">ОТНОСНО: </w:t>
      </w:r>
      <w:r w:rsidRPr="0046095F">
        <w:rPr>
          <w:rFonts w:ascii="Times New Roman" w:eastAsia="Times New Roman" w:hAnsi="Times New Roman"/>
          <w:i/>
          <w:sz w:val="24"/>
          <w:szCs w:val="24"/>
          <w:lang w:eastAsia="bg-BG"/>
        </w:rPr>
        <w:t xml:space="preserve">Регламентиране на начина за свикване на заседанията, начина на приемане, обявяване и обжалване на решенията и работното време на ОИК-Тервел </w:t>
      </w:r>
    </w:p>
    <w:p w:rsidR="0046095F" w:rsidRPr="0046095F" w:rsidRDefault="0046095F" w:rsidP="0046095F">
      <w:pPr>
        <w:spacing w:after="0" w:line="240" w:lineRule="auto"/>
        <w:ind w:firstLine="708"/>
        <w:jc w:val="both"/>
        <w:rPr>
          <w:rFonts w:ascii="Times New Roman" w:eastAsia="Times New Roman" w:hAnsi="Times New Roman"/>
          <w:i/>
          <w:sz w:val="24"/>
          <w:szCs w:val="24"/>
          <w:lang w:eastAsia="bg-BG"/>
        </w:rPr>
      </w:pPr>
    </w:p>
    <w:p w:rsidR="0046095F" w:rsidRPr="0046095F" w:rsidRDefault="0046095F" w:rsidP="0046095F">
      <w:pPr>
        <w:spacing w:after="0" w:line="240" w:lineRule="auto"/>
        <w:ind w:firstLine="708"/>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На основание чл. 85, чл. 86, чл. 87, ал. 2 и чл. 88 от Изборния кодекс и във връзка с Решение № 2161–МИ от 31.08.2023 г. на Централната избирателна комисия, Общинска избирателна комисия – Тервел</w:t>
      </w:r>
    </w:p>
    <w:p w:rsidR="0046095F" w:rsidRPr="0046095F" w:rsidRDefault="0046095F" w:rsidP="0046095F">
      <w:pPr>
        <w:spacing w:after="0" w:line="240" w:lineRule="auto"/>
        <w:jc w:val="center"/>
        <w:rPr>
          <w:rFonts w:ascii="Times New Roman" w:eastAsia="Times New Roman" w:hAnsi="Times New Roman"/>
          <w:b/>
          <w:bCs/>
          <w:i/>
          <w:sz w:val="24"/>
          <w:szCs w:val="24"/>
          <w:lang w:eastAsia="bg-BG"/>
        </w:rPr>
      </w:pPr>
    </w:p>
    <w:p w:rsidR="0046095F" w:rsidRPr="0046095F" w:rsidRDefault="0046095F" w:rsidP="0046095F">
      <w:pPr>
        <w:spacing w:after="0" w:line="240" w:lineRule="auto"/>
        <w:jc w:val="center"/>
        <w:rPr>
          <w:rFonts w:ascii="Times New Roman" w:eastAsia="Times New Roman" w:hAnsi="Times New Roman"/>
          <w:b/>
          <w:bCs/>
          <w:i/>
          <w:sz w:val="24"/>
          <w:szCs w:val="24"/>
          <w:lang w:eastAsia="bg-BG"/>
        </w:rPr>
      </w:pPr>
      <w:r w:rsidRPr="0046095F">
        <w:rPr>
          <w:rFonts w:ascii="Times New Roman" w:eastAsia="Times New Roman" w:hAnsi="Times New Roman"/>
          <w:b/>
          <w:bCs/>
          <w:i/>
          <w:sz w:val="24"/>
          <w:szCs w:val="24"/>
          <w:lang w:eastAsia="bg-BG"/>
        </w:rPr>
        <w:t>РЕШИ:</w:t>
      </w:r>
    </w:p>
    <w:p w:rsidR="0046095F" w:rsidRPr="0046095F" w:rsidRDefault="0046095F" w:rsidP="0046095F">
      <w:pPr>
        <w:spacing w:after="0" w:line="240" w:lineRule="auto"/>
        <w:jc w:val="both"/>
        <w:rPr>
          <w:rFonts w:ascii="Times New Roman" w:eastAsia="Times New Roman" w:hAnsi="Times New Roman"/>
          <w:i/>
          <w:sz w:val="24"/>
          <w:szCs w:val="24"/>
          <w:lang w:eastAsia="bg-BG"/>
        </w:rPr>
      </w:pP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 Общинската избирателна комисия се свиква на заседание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2. Всеки член на ОИК се уведомява за датата и часа на насрочените заседания по телефон и</w:t>
      </w:r>
      <w:r w:rsidR="00D36554">
        <w:rPr>
          <w:rFonts w:ascii="Times New Roman" w:eastAsia="Times New Roman" w:hAnsi="Times New Roman"/>
          <w:i/>
          <w:sz w:val="24"/>
          <w:szCs w:val="24"/>
          <w:lang w:val="bg-BG"/>
        </w:rPr>
        <w:t>/ или</w:t>
      </w:r>
      <w:r w:rsidRPr="0046095F">
        <w:rPr>
          <w:rFonts w:ascii="Times New Roman" w:eastAsia="Times New Roman" w:hAnsi="Times New Roman"/>
          <w:i/>
          <w:sz w:val="24"/>
          <w:szCs w:val="24"/>
        </w:rPr>
        <w:t xml:space="preserve"> чрез съобщение, което се публикува и на интернет страницата на комисията и се поставя на общодостъпно място.</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3. </w:t>
      </w:r>
      <w:r w:rsidR="00617A7A">
        <w:rPr>
          <w:rFonts w:ascii="Times New Roman" w:eastAsia="Times New Roman" w:hAnsi="Times New Roman"/>
          <w:i/>
          <w:sz w:val="24"/>
          <w:szCs w:val="24"/>
          <w:lang w:val="bg-BG"/>
        </w:rPr>
        <w:t>Публикува дневен ред</w:t>
      </w:r>
      <w:r w:rsidRPr="0046095F">
        <w:rPr>
          <w:rFonts w:ascii="Times New Roman" w:eastAsia="Times New Roman" w:hAnsi="Times New Roman"/>
          <w:i/>
          <w:sz w:val="24"/>
          <w:szCs w:val="24"/>
        </w:rPr>
        <w:t xml:space="preserve"> на интернет страницата на комисията.</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5. Гласуването е явно и поименно. Гласува се „</w:t>
      </w:r>
      <w:proofErr w:type="gramStart"/>
      <w:r w:rsidRPr="0046095F">
        <w:rPr>
          <w:rFonts w:ascii="Times New Roman" w:eastAsia="Times New Roman" w:hAnsi="Times New Roman"/>
          <w:i/>
          <w:sz w:val="24"/>
          <w:szCs w:val="24"/>
        </w:rPr>
        <w:t>за“ или</w:t>
      </w:r>
      <w:proofErr w:type="gramEnd"/>
      <w:r w:rsidRPr="0046095F">
        <w:rPr>
          <w:rFonts w:ascii="Times New Roman" w:eastAsia="Times New Roman" w:hAnsi="Times New Roman"/>
          <w:i/>
          <w:sz w:val="24"/>
          <w:szCs w:val="24"/>
        </w:rPr>
        <w:t xml:space="preserve"> „против“. Не се допуска гласуване „въздържал </w:t>
      </w:r>
      <w:proofErr w:type="gramStart"/>
      <w:r w:rsidRPr="0046095F">
        <w:rPr>
          <w:rFonts w:ascii="Times New Roman" w:eastAsia="Times New Roman" w:hAnsi="Times New Roman"/>
          <w:i/>
          <w:sz w:val="24"/>
          <w:szCs w:val="24"/>
        </w:rPr>
        <w:t>се“</w:t>
      </w:r>
      <w:proofErr w:type="gramEnd"/>
      <w:r w:rsidRPr="0046095F">
        <w:rPr>
          <w:rFonts w:ascii="Times New Roman" w:eastAsia="Times New Roman" w:hAnsi="Times New Roman"/>
          <w:i/>
          <w:sz w:val="24"/>
          <w:szCs w:val="24"/>
        </w:rPr>
        <w:t>.</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 xml:space="preserve">6. Членовете на ОИК, когато не са съгласни с посоченото в протокола, могат да го подписват с „особено </w:t>
      </w:r>
      <w:proofErr w:type="gramStart"/>
      <w:r w:rsidRPr="0046095F">
        <w:rPr>
          <w:rFonts w:ascii="Times New Roman" w:eastAsia="Times New Roman" w:hAnsi="Times New Roman"/>
          <w:i/>
          <w:sz w:val="24"/>
          <w:szCs w:val="24"/>
        </w:rPr>
        <w:t>мнение“</w:t>
      </w:r>
      <w:proofErr w:type="gramEnd"/>
      <w:r w:rsidRPr="0046095F">
        <w:rPr>
          <w:rFonts w:ascii="Times New Roman" w:eastAsia="Times New Roman" w:hAnsi="Times New Roman"/>
          <w:i/>
          <w:sz w:val="24"/>
          <w:szCs w:val="24"/>
        </w:rPr>
        <w:t>, като писмено посочат в какво се изразява то.</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 xml:space="preserve">7. Членовете на ОИК, когато не са съгласни с прието решение, могат да изразят „особено </w:t>
      </w:r>
      <w:proofErr w:type="gramStart"/>
      <w:r w:rsidRPr="0046095F">
        <w:rPr>
          <w:rFonts w:ascii="Times New Roman" w:eastAsia="Times New Roman" w:hAnsi="Times New Roman"/>
          <w:i/>
          <w:sz w:val="24"/>
          <w:szCs w:val="24"/>
        </w:rPr>
        <w:t>мнение“</w:t>
      </w:r>
      <w:proofErr w:type="gramEnd"/>
      <w:r w:rsidRPr="0046095F">
        <w:rPr>
          <w:rFonts w:ascii="Times New Roman" w:eastAsia="Times New Roman" w:hAnsi="Times New Roman"/>
          <w:i/>
          <w:sz w:val="24"/>
          <w:szCs w:val="24"/>
        </w:rPr>
        <w:t>, като писмено посочат в какво се изразява то.</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8.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9. Общинската избирателна комисия приема решенията си с мнозинство две трети от присъстващите членове.</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10. 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11. Решението на ОИК подлежи на обжалване пред ЦИК по реда на чл. 88 ИК.</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lastRenderedPageBreak/>
        <w:t>12. При отмяна на решението за отхвърляне ОИК постановява ново решение, което се приема с мнозинство повече от половината от всичките й членове.</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13. 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14. Решенията на комисията се приемат с поименно гласуване, което се отразява в протокола от заседанието.</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15. Решенията, удостоверенията и текущата кореспонденция на ОИК се подписват от председателя и секретаря.</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16.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17.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18. Решенията, протоколите, удостоверенията и текущата кореспонденция на ОИК се подпечатват с печата им.</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19.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20.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46095F" w:rsidRPr="0046095F" w:rsidRDefault="0046095F" w:rsidP="0046095F">
      <w:pPr>
        <w:shd w:val="clear" w:color="auto" w:fill="FFFFFF"/>
        <w:spacing w:after="150" w:line="240" w:lineRule="auto"/>
        <w:jc w:val="both"/>
        <w:rPr>
          <w:rFonts w:ascii="Times New Roman" w:eastAsia="Times New Roman" w:hAnsi="Times New Roman"/>
          <w:i/>
          <w:sz w:val="24"/>
          <w:szCs w:val="24"/>
        </w:rPr>
      </w:pPr>
      <w:r w:rsidRPr="0046095F">
        <w:rPr>
          <w:rFonts w:ascii="Times New Roman" w:eastAsia="Times New Roman" w:hAnsi="Times New Roman"/>
          <w:i/>
          <w:sz w:val="24"/>
          <w:szCs w:val="24"/>
        </w:rPr>
        <w:t>21. 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46095F" w:rsidRPr="0046095F" w:rsidRDefault="0046095F" w:rsidP="0046095F">
      <w:pPr>
        <w:tabs>
          <w:tab w:val="left" w:pos="284"/>
          <w:tab w:val="left" w:pos="426"/>
        </w:tabs>
        <w:spacing w:after="0" w:line="240" w:lineRule="auto"/>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lastRenderedPageBreak/>
        <w:t>22. Работното време на ОИК - Тервел е всеки работен ден от 9,00 ч. до 17,00 ч. По изключение комисията ще работи и в почивните дни, когато в тях изтичат сроковете, визирани в Хронограмата на ЦИК за произвеждане на изборите за общински съветници и за кметове.</w:t>
      </w:r>
    </w:p>
    <w:p w:rsidR="0046095F" w:rsidRPr="0046095F" w:rsidRDefault="0046095F" w:rsidP="0046095F">
      <w:pPr>
        <w:tabs>
          <w:tab w:val="left" w:pos="284"/>
          <w:tab w:val="left" w:pos="426"/>
        </w:tabs>
        <w:spacing w:after="0" w:line="240" w:lineRule="auto"/>
        <w:jc w:val="both"/>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23. За обезпечаване на нормалната дейност на комисията и създаване на възможност за упражняване на правата на участващите в изборите субекти, уредени в ИК, в часовете от 9,00 ч. до 17,00 часа, ОИК организира дежурства за членовете си. Дежурството се провежда от поне двама членове на комисията, предложени от различни партии и коалиции.</w:t>
      </w:r>
    </w:p>
    <w:p w:rsidR="0046095F" w:rsidRPr="0046095F" w:rsidRDefault="0046095F" w:rsidP="0046095F">
      <w:pPr>
        <w:tabs>
          <w:tab w:val="left" w:pos="284"/>
        </w:tabs>
        <w:spacing w:after="0" w:line="240" w:lineRule="auto"/>
        <w:jc w:val="both"/>
        <w:rPr>
          <w:rFonts w:ascii="Times New Roman" w:eastAsia="Times New Roman" w:hAnsi="Times New Roman"/>
          <w:i/>
          <w:sz w:val="24"/>
          <w:szCs w:val="24"/>
          <w:lang w:eastAsia="bg-BG"/>
        </w:rPr>
      </w:pPr>
    </w:p>
    <w:p w:rsidR="0046095F" w:rsidRPr="0046095F" w:rsidRDefault="0046095F" w:rsidP="0046095F">
      <w:pPr>
        <w:spacing w:after="150" w:line="240" w:lineRule="auto"/>
        <w:ind w:firstLine="708"/>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Решението подлежи на обжалване пред ЦИК София, в тридневен срок, считано от обявяването му.</w:t>
      </w:r>
    </w:p>
    <w:p w:rsidR="0046095F" w:rsidRPr="0046095F" w:rsidRDefault="0046095F" w:rsidP="0046095F">
      <w:pPr>
        <w:spacing w:after="150" w:line="240" w:lineRule="auto"/>
        <w:ind w:firstLine="708"/>
        <w:rPr>
          <w:rFonts w:ascii="Times New Roman" w:eastAsia="Times New Roman" w:hAnsi="Times New Roman"/>
          <w:i/>
          <w:sz w:val="24"/>
          <w:szCs w:val="24"/>
          <w:lang w:eastAsia="bg-BG"/>
        </w:rPr>
      </w:pPr>
      <w:r w:rsidRPr="0046095F">
        <w:rPr>
          <w:rFonts w:ascii="Times New Roman" w:eastAsia="Times New Roman" w:hAnsi="Times New Roman"/>
          <w:i/>
          <w:sz w:val="24"/>
          <w:szCs w:val="24"/>
          <w:lang w:eastAsia="bg-BG"/>
        </w:rPr>
        <w:t>Препис от решението да се изложи на информационното табло на ОИК-Тервел.</w:t>
      </w:r>
    </w:p>
    <w:p w:rsidR="00E14A30" w:rsidRPr="00E14A30" w:rsidRDefault="00E14A30" w:rsidP="00E14A30">
      <w:pPr>
        <w:tabs>
          <w:tab w:val="left" w:pos="284"/>
        </w:tabs>
        <w:spacing w:after="0" w:line="240" w:lineRule="auto"/>
        <w:jc w:val="both"/>
        <w:rPr>
          <w:rFonts w:ascii="Times New Roman" w:eastAsia="Times New Roman" w:hAnsi="Times New Roman"/>
          <w:sz w:val="24"/>
          <w:szCs w:val="24"/>
          <w:lang w:val="bg-BG" w:eastAsia="bg-BG"/>
        </w:rPr>
      </w:pPr>
    </w:p>
    <w:p w:rsidR="0046095F" w:rsidRPr="00EA3204" w:rsidRDefault="0046095F" w:rsidP="0046095F">
      <w:pPr>
        <w:rPr>
          <w:rFonts w:ascii="Times New Roman" w:hAnsi="Times New Roman"/>
          <w:b/>
          <w:sz w:val="24"/>
          <w:szCs w:val="24"/>
          <w:lang w:val="bg-BG"/>
        </w:rPr>
      </w:pPr>
      <w:r w:rsidRPr="00EA3204">
        <w:rPr>
          <w:rFonts w:ascii="Times New Roman" w:hAnsi="Times New Roman"/>
          <w:b/>
          <w:sz w:val="24"/>
          <w:szCs w:val="24"/>
          <w:lang w:val="bg-BG"/>
        </w:rPr>
        <w:t xml:space="preserve">Гласували </w:t>
      </w:r>
      <w:r w:rsidR="00D36554" w:rsidRPr="00EA3204">
        <w:rPr>
          <w:rFonts w:ascii="Times New Roman" w:hAnsi="Times New Roman"/>
          <w:b/>
          <w:sz w:val="24"/>
          <w:szCs w:val="24"/>
          <w:lang w:val="bg-BG"/>
        </w:rPr>
        <w:t>9</w:t>
      </w:r>
      <w:r w:rsidRPr="00EA3204">
        <w:rPr>
          <w:rFonts w:ascii="Times New Roman" w:hAnsi="Times New Roman"/>
          <w:b/>
          <w:sz w:val="24"/>
          <w:szCs w:val="24"/>
          <w:lang w:val="bg-BG"/>
        </w:rPr>
        <w:t xml:space="preserve"> членове на ОИК- Тервел:</w:t>
      </w:r>
    </w:p>
    <w:p w:rsidR="0046095F" w:rsidRPr="00EA3204" w:rsidRDefault="0046095F" w:rsidP="0046095F">
      <w:pPr>
        <w:jc w:val="both"/>
        <w:rPr>
          <w:rFonts w:ascii="Times New Roman" w:hAnsi="Times New Roman"/>
          <w:sz w:val="24"/>
          <w:szCs w:val="24"/>
          <w:lang w:val="bg-BG"/>
        </w:rPr>
      </w:pPr>
      <w:r w:rsidRPr="00EA3204">
        <w:rPr>
          <w:rFonts w:ascii="Times New Roman" w:hAnsi="Times New Roman"/>
          <w:b/>
          <w:sz w:val="24"/>
          <w:szCs w:val="24"/>
          <w:lang w:val="bg-BG"/>
        </w:rPr>
        <w:t xml:space="preserve">„За“ – Невяна Димитрова Пенчева, </w:t>
      </w:r>
      <w:r w:rsidRPr="00EA3204">
        <w:rPr>
          <w:rFonts w:ascii="Times New Roman" w:eastAsia="Times New Roman" w:hAnsi="Times New Roman"/>
          <w:b/>
          <w:sz w:val="24"/>
          <w:szCs w:val="24"/>
        </w:rPr>
        <w:t>Димитър Христов Цонев, Капка Христова Георгиева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Айтен Исмаилова Ахмед</w:t>
      </w:r>
      <w:r w:rsidRPr="00EA3204">
        <w:rPr>
          <w:rFonts w:ascii="Helvetica" w:eastAsia="Times New Roman" w:hAnsi="Helvetica" w:cs="Helvetica"/>
          <w:b/>
          <w:color w:val="333333"/>
          <w:sz w:val="26"/>
          <w:szCs w:val="26"/>
          <w:lang w:val="bg-BG"/>
        </w:rPr>
        <w:t xml:space="preserve">, </w:t>
      </w:r>
      <w:r w:rsidRPr="00EA3204">
        <w:rPr>
          <w:rFonts w:ascii="Times New Roman" w:eastAsia="Times New Roman" w:hAnsi="Times New Roman"/>
          <w:b/>
          <w:sz w:val="24"/>
          <w:szCs w:val="24"/>
        </w:rPr>
        <w:t>Боряна Христова Димитрова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Димитър Иванов Костадинов</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Елка Цонева Иванова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Искра Балушева Илиева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Пламен Стоянов Петров</w:t>
      </w:r>
      <w:r w:rsidRPr="00EA3204">
        <w:rPr>
          <w:rFonts w:ascii="Times New Roman" w:hAnsi="Times New Roman"/>
          <w:b/>
          <w:sz w:val="24"/>
          <w:szCs w:val="24"/>
          <w:lang w:val="bg-BG"/>
        </w:rPr>
        <w:t>.</w:t>
      </w:r>
    </w:p>
    <w:p w:rsidR="0046095F" w:rsidRPr="00E14A30" w:rsidRDefault="0046095F" w:rsidP="0046095F">
      <w:pPr>
        <w:rPr>
          <w:rFonts w:ascii="Times New Roman" w:hAnsi="Times New Roman"/>
          <w:b/>
          <w:sz w:val="24"/>
          <w:szCs w:val="24"/>
          <w:lang w:val="bg-BG"/>
        </w:rPr>
      </w:pPr>
      <w:r w:rsidRPr="00EA3204">
        <w:rPr>
          <w:rFonts w:ascii="Times New Roman" w:hAnsi="Times New Roman"/>
          <w:b/>
          <w:sz w:val="24"/>
          <w:szCs w:val="24"/>
          <w:lang w:val="bg-BG"/>
        </w:rPr>
        <w:t>„Против“ – 0</w:t>
      </w:r>
    </w:p>
    <w:p w:rsidR="00E14A30" w:rsidRPr="00E14A30" w:rsidRDefault="00E14A30" w:rsidP="006E5C3C">
      <w:pPr>
        <w:rPr>
          <w:rFonts w:ascii="Times New Roman" w:hAnsi="Times New Roman"/>
          <w:b/>
          <w:sz w:val="24"/>
          <w:szCs w:val="24"/>
          <w:lang w:val="bg-BG"/>
        </w:rPr>
      </w:pPr>
    </w:p>
    <w:p w:rsidR="006E5C3C" w:rsidRPr="00E14A30" w:rsidRDefault="006E5C3C" w:rsidP="00E2311E">
      <w:pPr>
        <w:pStyle w:val="ListParagraph"/>
        <w:spacing w:after="0" w:line="240" w:lineRule="auto"/>
        <w:jc w:val="both"/>
        <w:rPr>
          <w:rFonts w:ascii="Times New Roman" w:hAnsi="Times New Roman"/>
          <w:b/>
          <w:bCs/>
          <w:sz w:val="24"/>
          <w:szCs w:val="24"/>
          <w:u w:val="single"/>
          <w:lang w:val="bg-BG"/>
        </w:rPr>
      </w:pPr>
      <w:r w:rsidRPr="00E14A30">
        <w:rPr>
          <w:rFonts w:ascii="Times New Roman" w:hAnsi="Times New Roman"/>
          <w:b/>
          <w:bCs/>
          <w:sz w:val="24"/>
          <w:szCs w:val="24"/>
          <w:u w:val="single"/>
          <w:lang w:val="bg-BG"/>
        </w:rPr>
        <w:t>3.По точка четвърта от дневния ред:</w:t>
      </w:r>
    </w:p>
    <w:p w:rsidR="00E2311E" w:rsidRPr="00E14A30" w:rsidRDefault="00E2311E" w:rsidP="00E2311E">
      <w:pPr>
        <w:spacing w:after="0" w:line="240" w:lineRule="auto"/>
        <w:ind w:firstLine="708"/>
        <w:jc w:val="both"/>
        <w:rPr>
          <w:rFonts w:ascii="Times New Roman" w:hAnsi="Times New Roman" w:cstheme="minorBidi"/>
          <w:b/>
          <w:bCs/>
          <w:sz w:val="24"/>
          <w:szCs w:val="24"/>
          <w:u w:val="single"/>
          <w:lang w:val="bg-BG"/>
        </w:rPr>
      </w:pPr>
      <w:r w:rsidRPr="00E14A30">
        <w:rPr>
          <w:rFonts w:ascii="Times New Roman" w:hAnsi="Times New Roman"/>
          <w:sz w:val="24"/>
          <w:szCs w:val="24"/>
          <w:lang w:val="bg-BG"/>
        </w:rPr>
        <w:t>Председателят докладва проект за решение. След направени разисквания и констатация и на основание чл. 87 от Изборния кодекс ОИК Тервел взе следното:</w:t>
      </w:r>
    </w:p>
    <w:p w:rsidR="00E2311E" w:rsidRPr="00E14A30" w:rsidRDefault="00E2311E" w:rsidP="00E2311E">
      <w:pPr>
        <w:pStyle w:val="ListParagraph"/>
        <w:spacing w:after="0" w:line="240" w:lineRule="auto"/>
        <w:jc w:val="both"/>
        <w:rPr>
          <w:rFonts w:ascii="Times New Roman" w:hAnsi="Times New Roman"/>
          <w:b/>
          <w:bCs/>
          <w:sz w:val="24"/>
          <w:szCs w:val="24"/>
          <w:u w:val="single"/>
          <w:lang w:val="bg-BG"/>
        </w:rPr>
      </w:pPr>
    </w:p>
    <w:p w:rsidR="0046095F" w:rsidRPr="00427281" w:rsidRDefault="0046095F" w:rsidP="0046095F">
      <w:pPr>
        <w:spacing w:after="0" w:line="240" w:lineRule="auto"/>
        <w:ind w:left="975" w:right="975"/>
        <w:jc w:val="center"/>
        <w:rPr>
          <w:rFonts w:ascii="Times New Roman" w:eastAsia="Times New Roman" w:hAnsi="Times New Roman"/>
          <w:b/>
          <w:i/>
          <w:sz w:val="24"/>
          <w:szCs w:val="24"/>
          <w:lang w:eastAsia="bg-BG"/>
        </w:rPr>
      </w:pPr>
      <w:r w:rsidRPr="00427281">
        <w:rPr>
          <w:rFonts w:ascii="Times New Roman" w:eastAsia="Times New Roman" w:hAnsi="Times New Roman"/>
          <w:b/>
          <w:i/>
          <w:sz w:val="24"/>
          <w:szCs w:val="24"/>
          <w:lang w:eastAsia="bg-BG"/>
        </w:rPr>
        <w:t xml:space="preserve">РЕШЕНИЕ </w:t>
      </w:r>
      <w:r w:rsidRPr="00427281">
        <w:rPr>
          <w:rFonts w:ascii="Times New Roman" w:eastAsia="Times New Roman" w:hAnsi="Times New Roman"/>
          <w:b/>
          <w:i/>
          <w:sz w:val="24"/>
          <w:szCs w:val="24"/>
          <w:lang w:eastAsia="bg-BG"/>
        </w:rPr>
        <w:br/>
        <w:t>№ 4-МИ</w:t>
      </w:r>
    </w:p>
    <w:p w:rsidR="0046095F" w:rsidRPr="00427281" w:rsidRDefault="0046095F" w:rsidP="0046095F">
      <w:pPr>
        <w:spacing w:after="0" w:line="240" w:lineRule="auto"/>
        <w:ind w:left="975" w:right="975"/>
        <w:jc w:val="center"/>
        <w:rPr>
          <w:rFonts w:ascii="Times New Roman" w:eastAsia="Times New Roman" w:hAnsi="Times New Roman"/>
          <w:b/>
          <w:i/>
          <w:sz w:val="24"/>
          <w:szCs w:val="24"/>
          <w:lang w:eastAsia="bg-BG"/>
        </w:rPr>
      </w:pPr>
      <w:r w:rsidRPr="00427281">
        <w:rPr>
          <w:rFonts w:ascii="Times New Roman" w:eastAsia="Times New Roman" w:hAnsi="Times New Roman"/>
          <w:b/>
          <w:i/>
          <w:sz w:val="24"/>
          <w:szCs w:val="24"/>
          <w:lang w:eastAsia="bg-BG"/>
        </w:rPr>
        <w:t>гр. Тервел, 09.09.2023 г.</w:t>
      </w:r>
    </w:p>
    <w:p w:rsidR="0046095F" w:rsidRPr="00427281" w:rsidRDefault="0046095F" w:rsidP="0046095F">
      <w:pPr>
        <w:spacing w:after="0" w:line="240" w:lineRule="auto"/>
        <w:ind w:left="975" w:right="975"/>
        <w:jc w:val="center"/>
        <w:rPr>
          <w:rFonts w:ascii="Times New Roman" w:eastAsia="Times New Roman" w:hAnsi="Times New Roman"/>
          <w:b/>
          <w:i/>
          <w:sz w:val="24"/>
          <w:szCs w:val="24"/>
          <w:lang w:eastAsia="bg-BG"/>
        </w:rPr>
      </w:pPr>
    </w:p>
    <w:p w:rsidR="0046095F" w:rsidRPr="00427281" w:rsidRDefault="0046095F" w:rsidP="0046095F">
      <w:pPr>
        <w:spacing w:after="0" w:line="240" w:lineRule="auto"/>
        <w:ind w:left="975" w:right="975"/>
        <w:jc w:val="center"/>
        <w:rPr>
          <w:rFonts w:ascii="Times New Roman" w:eastAsia="Times New Roman" w:hAnsi="Times New Roman"/>
          <w:i/>
          <w:sz w:val="24"/>
          <w:szCs w:val="24"/>
          <w:lang w:eastAsia="bg-BG"/>
        </w:rPr>
      </w:pPr>
    </w:p>
    <w:p w:rsidR="0046095F" w:rsidRPr="00427281" w:rsidRDefault="0046095F" w:rsidP="0046095F">
      <w:pPr>
        <w:spacing w:after="150" w:line="240" w:lineRule="auto"/>
        <w:ind w:firstLine="708"/>
        <w:jc w:val="both"/>
        <w:rPr>
          <w:rFonts w:ascii="Times New Roman" w:eastAsia="Times New Roman" w:hAnsi="Times New Roman"/>
          <w:i/>
          <w:sz w:val="24"/>
          <w:szCs w:val="24"/>
          <w:lang w:eastAsia="bg-BG"/>
        </w:rPr>
      </w:pPr>
      <w:r w:rsidRPr="00427281">
        <w:rPr>
          <w:rFonts w:ascii="Times New Roman" w:eastAsia="Times New Roman" w:hAnsi="Times New Roman"/>
          <w:b/>
          <w:i/>
          <w:sz w:val="24"/>
          <w:szCs w:val="24"/>
          <w:lang w:eastAsia="bg-BG"/>
        </w:rPr>
        <w:t>ОТНОСНО:</w:t>
      </w:r>
      <w:r w:rsidRPr="00427281">
        <w:rPr>
          <w:rFonts w:ascii="Times New Roman" w:eastAsia="Times New Roman" w:hAnsi="Times New Roman"/>
          <w:i/>
          <w:sz w:val="24"/>
          <w:szCs w:val="24"/>
          <w:lang w:eastAsia="bg-BG"/>
        </w:rPr>
        <w:t xml:space="preserve"> Приемане на Образец на електронен публичен регистър на жалбите и сигналите, подадени до ОИК-Тервел и решенията по тях и </w:t>
      </w:r>
      <w:r w:rsidRPr="00427281">
        <w:rPr>
          <w:rFonts w:ascii="Times New Roman" w:eastAsia="Times New Roman" w:hAnsi="Times New Roman"/>
          <w:i/>
          <w:sz w:val="24"/>
          <w:szCs w:val="24"/>
        </w:rPr>
        <w:t>Указания за комплектуване на преписките по жалбите срещу решенията на Общинска избирателна комисия – Тервел,</w:t>
      </w:r>
    </w:p>
    <w:p w:rsidR="0046095F" w:rsidRPr="00427281" w:rsidRDefault="0046095F" w:rsidP="0046095F">
      <w:pPr>
        <w:spacing w:after="150" w:line="240" w:lineRule="auto"/>
        <w:rPr>
          <w:rFonts w:ascii="Times New Roman" w:eastAsia="Times New Roman" w:hAnsi="Times New Roman"/>
          <w:i/>
          <w:sz w:val="24"/>
          <w:szCs w:val="24"/>
          <w:lang w:eastAsia="bg-BG"/>
        </w:rPr>
      </w:pPr>
    </w:p>
    <w:p w:rsidR="0046095F" w:rsidRPr="00427281" w:rsidRDefault="0046095F" w:rsidP="0046095F">
      <w:pPr>
        <w:spacing w:after="150" w:line="240" w:lineRule="auto"/>
        <w:jc w:val="both"/>
        <w:rPr>
          <w:rFonts w:ascii="Times New Roman" w:eastAsia="Times New Roman" w:hAnsi="Times New Roman"/>
          <w:i/>
          <w:sz w:val="24"/>
          <w:szCs w:val="24"/>
          <w:lang w:eastAsia="bg-BG"/>
        </w:rPr>
      </w:pPr>
      <w:r w:rsidRPr="00427281">
        <w:rPr>
          <w:rFonts w:ascii="Times New Roman" w:eastAsia="Times New Roman" w:hAnsi="Times New Roman"/>
          <w:i/>
          <w:sz w:val="24"/>
          <w:szCs w:val="24"/>
          <w:lang w:eastAsia="bg-BG"/>
        </w:rPr>
        <w:t>             На основание чл. 87, ал. 1, т. 23, чл. 88 от Изборния кодекс и Решение № 2162-МИ/ 31.08.2023 г. на Централната избирателна комисия, Общинска избирателна комисия –Тервел</w:t>
      </w:r>
    </w:p>
    <w:p w:rsidR="0046095F" w:rsidRPr="00427281" w:rsidRDefault="0046095F" w:rsidP="0046095F">
      <w:pPr>
        <w:spacing w:after="150" w:line="240" w:lineRule="auto"/>
        <w:jc w:val="both"/>
        <w:rPr>
          <w:rFonts w:ascii="Times New Roman" w:eastAsia="Times New Roman" w:hAnsi="Times New Roman"/>
          <w:i/>
          <w:sz w:val="24"/>
          <w:szCs w:val="24"/>
          <w:lang w:eastAsia="bg-BG"/>
        </w:rPr>
      </w:pPr>
    </w:p>
    <w:p w:rsidR="0046095F" w:rsidRPr="00427281" w:rsidRDefault="0046095F" w:rsidP="0046095F">
      <w:pPr>
        <w:spacing w:after="150" w:line="240" w:lineRule="auto"/>
        <w:jc w:val="center"/>
        <w:rPr>
          <w:rFonts w:ascii="Times New Roman" w:eastAsia="Times New Roman" w:hAnsi="Times New Roman"/>
          <w:b/>
          <w:bCs/>
          <w:i/>
          <w:sz w:val="24"/>
          <w:szCs w:val="24"/>
          <w:lang w:eastAsia="bg-BG"/>
        </w:rPr>
      </w:pPr>
      <w:r w:rsidRPr="00427281">
        <w:rPr>
          <w:rFonts w:ascii="Times New Roman" w:eastAsia="Times New Roman" w:hAnsi="Times New Roman"/>
          <w:b/>
          <w:bCs/>
          <w:i/>
          <w:sz w:val="24"/>
          <w:szCs w:val="24"/>
          <w:lang w:eastAsia="bg-BG"/>
        </w:rPr>
        <w:t>Р Е Ш И:</w:t>
      </w:r>
    </w:p>
    <w:p w:rsidR="0046095F" w:rsidRPr="00427281" w:rsidRDefault="0046095F" w:rsidP="0046095F">
      <w:pPr>
        <w:spacing w:after="150" w:line="240" w:lineRule="auto"/>
        <w:jc w:val="center"/>
        <w:rPr>
          <w:rFonts w:ascii="Times New Roman" w:eastAsia="Times New Roman" w:hAnsi="Times New Roman"/>
          <w:i/>
          <w:sz w:val="24"/>
          <w:szCs w:val="24"/>
          <w:lang w:eastAsia="bg-BG"/>
        </w:rPr>
      </w:pPr>
    </w:p>
    <w:p w:rsidR="0046095F" w:rsidRPr="00427281" w:rsidRDefault="0046095F" w:rsidP="0046095F">
      <w:pPr>
        <w:spacing w:after="150" w:line="240" w:lineRule="auto"/>
        <w:ind w:firstLine="708"/>
        <w:jc w:val="both"/>
        <w:rPr>
          <w:rFonts w:ascii="Times New Roman" w:eastAsia="Times New Roman" w:hAnsi="Times New Roman"/>
          <w:i/>
          <w:sz w:val="24"/>
          <w:szCs w:val="24"/>
          <w:lang w:eastAsia="bg-BG"/>
        </w:rPr>
      </w:pPr>
      <w:r w:rsidRPr="00427281">
        <w:rPr>
          <w:rFonts w:ascii="Times New Roman" w:eastAsia="Times New Roman" w:hAnsi="Times New Roman"/>
          <w:i/>
          <w:sz w:val="24"/>
          <w:szCs w:val="24"/>
          <w:lang w:eastAsia="bg-BG"/>
        </w:rPr>
        <w:lastRenderedPageBreak/>
        <w:t>1. Приема образец на електронен публичен регистър на жалбите и сигналите подадени до ОИК - Тервел, постановените по тях решения съгласно Приложение № 1</w:t>
      </w:r>
      <w:r w:rsidR="000E69C3">
        <w:rPr>
          <w:rFonts w:ascii="Times New Roman" w:eastAsia="Times New Roman" w:hAnsi="Times New Roman"/>
          <w:i/>
          <w:sz w:val="24"/>
          <w:szCs w:val="24"/>
          <w:lang w:val="bg-BG" w:eastAsia="bg-BG"/>
        </w:rPr>
        <w:t xml:space="preserve"> и Приложение № 2</w:t>
      </w:r>
      <w:bookmarkStart w:id="1" w:name="_GoBack"/>
      <w:bookmarkEnd w:id="1"/>
      <w:r w:rsidRPr="00427281">
        <w:rPr>
          <w:rFonts w:ascii="Times New Roman" w:eastAsia="Times New Roman" w:hAnsi="Times New Roman"/>
          <w:i/>
          <w:sz w:val="24"/>
          <w:szCs w:val="24"/>
          <w:lang w:eastAsia="bg-BG"/>
        </w:rPr>
        <w:t>, неразделна част от настоящото решение.</w:t>
      </w:r>
    </w:p>
    <w:p w:rsidR="0046095F" w:rsidRPr="00427281" w:rsidRDefault="0046095F" w:rsidP="0046095F">
      <w:pPr>
        <w:shd w:val="clear" w:color="auto" w:fill="FFFFFF"/>
        <w:spacing w:before="100" w:beforeAutospacing="1" w:after="100" w:afterAutospacing="1" w:line="240" w:lineRule="auto"/>
        <w:ind w:firstLine="720"/>
        <w:jc w:val="both"/>
        <w:rPr>
          <w:rFonts w:ascii="Times New Roman" w:eastAsia="Times New Roman" w:hAnsi="Times New Roman"/>
          <w:i/>
          <w:sz w:val="24"/>
          <w:szCs w:val="24"/>
          <w:lang w:eastAsia="bg-BG"/>
        </w:rPr>
      </w:pPr>
      <w:r w:rsidRPr="00427281">
        <w:rPr>
          <w:rFonts w:ascii="Times New Roman" w:eastAsia="Times New Roman" w:hAnsi="Times New Roman"/>
          <w:i/>
          <w:sz w:val="24"/>
          <w:szCs w:val="24"/>
        </w:rPr>
        <w:t xml:space="preserve">2. Приема указания за комплектуване на преписките по жалбите срещу решенията на Общинска избирателна комисия - Тервел, </w:t>
      </w:r>
    </w:p>
    <w:p w:rsidR="0046095F" w:rsidRPr="00427281" w:rsidRDefault="0046095F" w:rsidP="0046095F">
      <w:pPr>
        <w:spacing w:after="150" w:line="240" w:lineRule="auto"/>
        <w:ind w:firstLine="708"/>
        <w:jc w:val="both"/>
        <w:rPr>
          <w:rFonts w:ascii="Times New Roman" w:eastAsia="Times New Roman" w:hAnsi="Times New Roman"/>
          <w:i/>
          <w:sz w:val="24"/>
          <w:szCs w:val="24"/>
          <w:lang w:eastAsia="bg-BG"/>
        </w:rPr>
      </w:pPr>
    </w:p>
    <w:p w:rsidR="0046095F" w:rsidRPr="00427281" w:rsidRDefault="0046095F" w:rsidP="001E4742">
      <w:pPr>
        <w:spacing w:after="150" w:line="240" w:lineRule="auto"/>
        <w:ind w:firstLine="708"/>
        <w:jc w:val="both"/>
        <w:rPr>
          <w:rFonts w:ascii="Times New Roman" w:eastAsia="Times New Roman" w:hAnsi="Times New Roman"/>
          <w:i/>
          <w:sz w:val="24"/>
          <w:szCs w:val="24"/>
          <w:lang w:eastAsia="bg-BG"/>
        </w:rPr>
      </w:pPr>
      <w:r w:rsidRPr="00427281">
        <w:rPr>
          <w:rFonts w:ascii="Times New Roman" w:eastAsia="Times New Roman" w:hAnsi="Times New Roman"/>
          <w:i/>
          <w:sz w:val="24"/>
          <w:szCs w:val="24"/>
          <w:lang w:eastAsia="bg-BG"/>
        </w:rPr>
        <w:t>Решението подлежи на обжалване пред ЦИК София, в тридневен срок, считано от обявяването му.</w:t>
      </w:r>
    </w:p>
    <w:p w:rsidR="0046095F" w:rsidRPr="00427281" w:rsidRDefault="0046095F" w:rsidP="001E4742">
      <w:pPr>
        <w:spacing w:after="150" w:line="240" w:lineRule="auto"/>
        <w:ind w:firstLine="708"/>
        <w:jc w:val="both"/>
        <w:rPr>
          <w:rFonts w:ascii="Times New Roman" w:eastAsia="Times New Roman" w:hAnsi="Times New Roman"/>
          <w:i/>
          <w:sz w:val="24"/>
          <w:szCs w:val="24"/>
          <w:lang w:eastAsia="bg-BG"/>
        </w:rPr>
      </w:pPr>
      <w:r w:rsidRPr="00427281">
        <w:rPr>
          <w:rFonts w:ascii="Times New Roman" w:eastAsia="Times New Roman" w:hAnsi="Times New Roman"/>
          <w:i/>
          <w:sz w:val="24"/>
          <w:szCs w:val="24"/>
          <w:lang w:eastAsia="bg-BG"/>
        </w:rPr>
        <w:t>Препис от решението да се изложи на информационното табло на ОИК-Тервел.</w:t>
      </w:r>
    </w:p>
    <w:p w:rsidR="00052B6C" w:rsidRPr="00E14A30" w:rsidRDefault="00052B6C" w:rsidP="006E5C3C">
      <w:pPr>
        <w:rPr>
          <w:rFonts w:ascii="Times New Roman" w:hAnsi="Times New Roman"/>
          <w:b/>
          <w:sz w:val="24"/>
          <w:szCs w:val="24"/>
          <w:lang w:val="bg-BG"/>
        </w:rPr>
      </w:pPr>
    </w:p>
    <w:p w:rsidR="0046095F" w:rsidRPr="00EA3204" w:rsidRDefault="0046095F" w:rsidP="0046095F">
      <w:pPr>
        <w:rPr>
          <w:rFonts w:ascii="Times New Roman" w:hAnsi="Times New Roman"/>
          <w:b/>
          <w:sz w:val="24"/>
          <w:szCs w:val="24"/>
          <w:lang w:val="bg-BG"/>
        </w:rPr>
      </w:pPr>
      <w:r w:rsidRPr="00EA3204">
        <w:rPr>
          <w:rFonts w:ascii="Times New Roman" w:hAnsi="Times New Roman"/>
          <w:b/>
          <w:sz w:val="24"/>
          <w:szCs w:val="24"/>
          <w:lang w:val="bg-BG"/>
        </w:rPr>
        <w:t xml:space="preserve">Гласували </w:t>
      </w:r>
      <w:r w:rsidR="00617A7A" w:rsidRPr="00EA3204">
        <w:rPr>
          <w:rFonts w:ascii="Times New Roman" w:hAnsi="Times New Roman"/>
          <w:b/>
          <w:sz w:val="24"/>
          <w:szCs w:val="24"/>
          <w:lang w:val="bg-BG"/>
        </w:rPr>
        <w:t>9</w:t>
      </w:r>
      <w:r w:rsidRPr="00EA3204">
        <w:rPr>
          <w:rFonts w:ascii="Times New Roman" w:hAnsi="Times New Roman"/>
          <w:b/>
          <w:sz w:val="24"/>
          <w:szCs w:val="24"/>
          <w:lang w:val="bg-BG"/>
        </w:rPr>
        <w:t xml:space="preserve"> членове на ОИК- Тервел:</w:t>
      </w:r>
    </w:p>
    <w:p w:rsidR="0046095F" w:rsidRPr="00EA3204" w:rsidRDefault="0046095F" w:rsidP="0046095F">
      <w:pPr>
        <w:jc w:val="both"/>
        <w:rPr>
          <w:rFonts w:ascii="Times New Roman" w:hAnsi="Times New Roman"/>
          <w:sz w:val="24"/>
          <w:szCs w:val="24"/>
          <w:lang w:val="bg-BG"/>
        </w:rPr>
      </w:pPr>
      <w:r w:rsidRPr="00EA3204">
        <w:rPr>
          <w:rFonts w:ascii="Times New Roman" w:hAnsi="Times New Roman"/>
          <w:b/>
          <w:sz w:val="24"/>
          <w:szCs w:val="24"/>
          <w:lang w:val="bg-BG"/>
        </w:rPr>
        <w:t xml:space="preserve">„За“ – Невяна Димитрова Пенчева, </w:t>
      </w:r>
      <w:r w:rsidRPr="00EA3204">
        <w:rPr>
          <w:rFonts w:ascii="Times New Roman" w:eastAsia="Times New Roman" w:hAnsi="Times New Roman"/>
          <w:b/>
          <w:sz w:val="24"/>
          <w:szCs w:val="24"/>
        </w:rPr>
        <w:t>Димитър Христов Цонев, Капка Христова Георгиева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Айтен Исмаилова Ахмед</w:t>
      </w:r>
      <w:r w:rsidRPr="00EA3204">
        <w:rPr>
          <w:rFonts w:ascii="Helvetica" w:eastAsia="Times New Roman" w:hAnsi="Helvetica" w:cs="Helvetica"/>
          <w:b/>
          <w:color w:val="333333"/>
          <w:sz w:val="26"/>
          <w:szCs w:val="26"/>
          <w:lang w:val="bg-BG"/>
        </w:rPr>
        <w:t xml:space="preserve">, </w:t>
      </w:r>
      <w:r w:rsidRPr="00EA3204">
        <w:rPr>
          <w:rFonts w:ascii="Times New Roman" w:eastAsia="Times New Roman" w:hAnsi="Times New Roman"/>
          <w:b/>
          <w:sz w:val="24"/>
          <w:szCs w:val="24"/>
        </w:rPr>
        <w:t>Боряна Христова Димитрова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Димитър Иванов Костадинов</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Елка Цонева Иванова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Искра Балушева Илиева</w:t>
      </w:r>
      <w:r w:rsidRPr="00EA3204">
        <w:rPr>
          <w:rFonts w:ascii="Times New Roman" w:eastAsia="Times New Roman" w:hAnsi="Times New Roman"/>
          <w:b/>
          <w:sz w:val="24"/>
          <w:szCs w:val="24"/>
          <w:lang w:val="bg-BG"/>
        </w:rPr>
        <w:t xml:space="preserve">, </w:t>
      </w:r>
      <w:r w:rsidRPr="00EA3204">
        <w:rPr>
          <w:rFonts w:ascii="Times New Roman" w:eastAsia="Times New Roman" w:hAnsi="Times New Roman"/>
          <w:b/>
          <w:sz w:val="24"/>
          <w:szCs w:val="24"/>
        </w:rPr>
        <w:t>Пламен Стоянов Петров</w:t>
      </w:r>
      <w:r w:rsidRPr="00EA3204">
        <w:rPr>
          <w:rFonts w:ascii="Times New Roman" w:hAnsi="Times New Roman"/>
          <w:b/>
          <w:sz w:val="24"/>
          <w:szCs w:val="24"/>
          <w:lang w:val="bg-BG"/>
        </w:rPr>
        <w:t>.</w:t>
      </w:r>
    </w:p>
    <w:p w:rsidR="0046095F" w:rsidRPr="00E14A30" w:rsidRDefault="0046095F" w:rsidP="0046095F">
      <w:pPr>
        <w:rPr>
          <w:rFonts w:ascii="Times New Roman" w:hAnsi="Times New Roman"/>
          <w:b/>
          <w:sz w:val="24"/>
          <w:szCs w:val="24"/>
          <w:lang w:val="bg-BG"/>
        </w:rPr>
      </w:pPr>
      <w:r w:rsidRPr="00EA3204">
        <w:rPr>
          <w:rFonts w:ascii="Times New Roman" w:hAnsi="Times New Roman"/>
          <w:b/>
          <w:sz w:val="24"/>
          <w:szCs w:val="24"/>
          <w:lang w:val="bg-BG"/>
        </w:rPr>
        <w:t>„Против“ – 0</w:t>
      </w:r>
    </w:p>
    <w:p w:rsidR="006E5C3C" w:rsidRPr="00E14A30" w:rsidRDefault="006E5C3C" w:rsidP="006E5C3C">
      <w:pPr>
        <w:rPr>
          <w:rFonts w:ascii="Times New Roman" w:hAnsi="Times New Roman"/>
          <w:b/>
          <w:sz w:val="24"/>
          <w:szCs w:val="24"/>
          <w:lang w:val="bg-BG"/>
        </w:rPr>
      </w:pPr>
    </w:p>
    <w:p w:rsidR="00E2311E" w:rsidRPr="00E14A30" w:rsidRDefault="00E2311E" w:rsidP="00052B6C">
      <w:pPr>
        <w:tabs>
          <w:tab w:val="left" w:pos="9072"/>
        </w:tabs>
        <w:ind w:firstLine="540"/>
        <w:jc w:val="both"/>
        <w:rPr>
          <w:rFonts w:ascii="Times New Roman" w:hAnsi="Times New Roman"/>
          <w:b/>
          <w:sz w:val="24"/>
          <w:szCs w:val="24"/>
          <w:lang w:val="bg-BG"/>
        </w:rPr>
      </w:pPr>
      <w:r w:rsidRPr="00E14A30">
        <w:rPr>
          <w:rFonts w:ascii="Times New Roman" w:hAnsi="Times New Roman"/>
          <w:b/>
          <w:sz w:val="24"/>
          <w:szCs w:val="24"/>
          <w:lang w:val="bg-BG"/>
        </w:rPr>
        <w:t>Поради изчерпване на дневния ред заседанието на ОИК-</w:t>
      </w:r>
      <w:r w:rsidR="00052B6C" w:rsidRPr="00E14A30">
        <w:rPr>
          <w:rFonts w:ascii="Times New Roman" w:hAnsi="Times New Roman"/>
          <w:b/>
          <w:sz w:val="24"/>
          <w:szCs w:val="24"/>
          <w:lang w:val="bg-BG"/>
        </w:rPr>
        <w:t>Тервел</w:t>
      </w:r>
      <w:r w:rsidRPr="00E14A30">
        <w:rPr>
          <w:rFonts w:ascii="Times New Roman" w:hAnsi="Times New Roman"/>
          <w:b/>
          <w:sz w:val="24"/>
          <w:szCs w:val="24"/>
          <w:lang w:val="bg-BG"/>
        </w:rPr>
        <w:t xml:space="preserve"> бе закрито в </w:t>
      </w:r>
      <w:r w:rsidR="00052B6C" w:rsidRPr="00E14A30">
        <w:rPr>
          <w:rFonts w:ascii="Times New Roman" w:hAnsi="Times New Roman"/>
          <w:b/>
          <w:sz w:val="24"/>
          <w:szCs w:val="24"/>
          <w:lang w:val="bg-BG"/>
        </w:rPr>
        <w:t>11:</w:t>
      </w:r>
      <w:r w:rsidR="00222386">
        <w:rPr>
          <w:rFonts w:ascii="Times New Roman" w:hAnsi="Times New Roman"/>
          <w:b/>
          <w:sz w:val="24"/>
          <w:szCs w:val="24"/>
          <w:lang w:val="bg-BG"/>
        </w:rPr>
        <w:t>11</w:t>
      </w:r>
      <w:r w:rsidR="00052B6C" w:rsidRPr="00E14A30">
        <w:rPr>
          <w:rFonts w:ascii="Times New Roman" w:hAnsi="Times New Roman"/>
          <w:b/>
          <w:sz w:val="24"/>
          <w:szCs w:val="24"/>
          <w:lang w:val="bg-BG"/>
        </w:rPr>
        <w:t xml:space="preserve"> часа.</w:t>
      </w:r>
    </w:p>
    <w:p w:rsidR="00052B6C" w:rsidRPr="00E14A30" w:rsidRDefault="00052B6C" w:rsidP="00052B6C">
      <w:pPr>
        <w:tabs>
          <w:tab w:val="left" w:pos="9072"/>
        </w:tabs>
        <w:jc w:val="both"/>
        <w:rPr>
          <w:rFonts w:ascii="Times New Roman" w:hAnsi="Times New Roman"/>
          <w:lang w:val="bg-BG"/>
        </w:rPr>
      </w:pPr>
    </w:p>
    <w:p w:rsidR="00052B6C" w:rsidRPr="00052B6C" w:rsidRDefault="00052B6C" w:rsidP="00052B6C">
      <w:pPr>
        <w:spacing w:after="0" w:line="240" w:lineRule="auto"/>
        <w:jc w:val="both"/>
        <w:rPr>
          <w:rFonts w:ascii="Times New Roman" w:eastAsia="Times New Roman" w:hAnsi="Times New Roman"/>
          <w:sz w:val="24"/>
          <w:szCs w:val="24"/>
          <w:lang w:val="bg-BG" w:eastAsia="bg-BG"/>
        </w:rPr>
      </w:pPr>
      <w:r w:rsidRPr="00052B6C">
        <w:rPr>
          <w:rFonts w:ascii="Times New Roman" w:eastAsia="Times New Roman" w:hAnsi="Times New Roman"/>
          <w:sz w:val="24"/>
          <w:szCs w:val="24"/>
          <w:lang w:val="bg-BG" w:eastAsia="bg-BG"/>
        </w:rPr>
        <w:t>Председател: ………………………</w:t>
      </w:r>
    </w:p>
    <w:p w:rsidR="00052B6C" w:rsidRPr="00052B6C" w:rsidRDefault="00052B6C" w:rsidP="00052B6C">
      <w:pPr>
        <w:spacing w:after="0" w:line="240" w:lineRule="auto"/>
        <w:ind w:left="708" w:firstLine="708"/>
        <w:jc w:val="both"/>
        <w:rPr>
          <w:rFonts w:ascii="Times New Roman" w:eastAsia="Times New Roman" w:hAnsi="Times New Roman"/>
          <w:sz w:val="24"/>
          <w:szCs w:val="24"/>
          <w:lang w:val="bg-BG" w:eastAsia="bg-BG"/>
        </w:rPr>
      </w:pPr>
      <w:r w:rsidRPr="00052B6C">
        <w:rPr>
          <w:rFonts w:ascii="Times New Roman" w:eastAsia="Times New Roman" w:hAnsi="Times New Roman"/>
          <w:sz w:val="24"/>
          <w:szCs w:val="24"/>
          <w:lang w:val="bg-BG" w:eastAsia="bg-BG"/>
        </w:rPr>
        <w:t>(Невяна Димитрова Пенчева)</w:t>
      </w:r>
    </w:p>
    <w:p w:rsidR="00052B6C" w:rsidRPr="00052B6C" w:rsidRDefault="00052B6C" w:rsidP="00052B6C">
      <w:pPr>
        <w:spacing w:after="0" w:line="240" w:lineRule="auto"/>
        <w:ind w:left="708" w:firstLine="708"/>
        <w:jc w:val="both"/>
        <w:rPr>
          <w:rFonts w:ascii="Times New Roman" w:eastAsia="Times New Roman" w:hAnsi="Times New Roman"/>
          <w:sz w:val="24"/>
          <w:szCs w:val="24"/>
          <w:lang w:val="bg-BG" w:eastAsia="bg-BG"/>
        </w:rPr>
      </w:pPr>
    </w:p>
    <w:p w:rsidR="00052B6C" w:rsidRPr="00052B6C" w:rsidRDefault="00052B6C" w:rsidP="00052B6C">
      <w:pPr>
        <w:spacing w:after="0" w:line="240" w:lineRule="auto"/>
        <w:jc w:val="both"/>
        <w:rPr>
          <w:rFonts w:ascii="Times New Roman" w:eastAsia="Times New Roman" w:hAnsi="Times New Roman"/>
          <w:sz w:val="24"/>
          <w:szCs w:val="24"/>
          <w:lang w:val="bg-BG" w:eastAsia="bg-BG"/>
        </w:rPr>
      </w:pPr>
    </w:p>
    <w:p w:rsidR="00052B6C" w:rsidRPr="00052B6C" w:rsidRDefault="00052B6C" w:rsidP="00052B6C">
      <w:pPr>
        <w:spacing w:after="0" w:line="240" w:lineRule="auto"/>
        <w:jc w:val="both"/>
        <w:rPr>
          <w:rFonts w:ascii="Times New Roman" w:eastAsia="Times New Roman" w:hAnsi="Times New Roman"/>
          <w:sz w:val="24"/>
          <w:szCs w:val="24"/>
          <w:lang w:val="bg-BG" w:eastAsia="bg-BG"/>
        </w:rPr>
      </w:pPr>
      <w:r w:rsidRPr="00052B6C">
        <w:rPr>
          <w:rFonts w:ascii="Times New Roman" w:eastAsia="Times New Roman" w:hAnsi="Times New Roman"/>
          <w:sz w:val="24"/>
          <w:szCs w:val="24"/>
          <w:lang w:val="bg-BG" w:eastAsia="bg-BG"/>
        </w:rPr>
        <w:t>Секретар: ………………………….</w:t>
      </w:r>
    </w:p>
    <w:p w:rsidR="00052B6C" w:rsidRPr="00052B6C" w:rsidRDefault="0046095F" w:rsidP="00052B6C">
      <w:pPr>
        <w:spacing w:after="0" w:line="240" w:lineRule="auto"/>
        <w:ind w:left="708" w:firstLine="708"/>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(Айтен Исмаилова Ахмед</w:t>
      </w:r>
      <w:r w:rsidR="00052B6C" w:rsidRPr="00052B6C">
        <w:rPr>
          <w:rFonts w:ascii="Times New Roman" w:eastAsia="Times New Roman" w:hAnsi="Times New Roman"/>
          <w:sz w:val="24"/>
          <w:szCs w:val="24"/>
          <w:lang w:val="bg-BG" w:eastAsia="bg-BG"/>
        </w:rPr>
        <w:t>)</w:t>
      </w:r>
    </w:p>
    <w:p w:rsidR="00052B6C" w:rsidRPr="00E14A30" w:rsidRDefault="00052B6C" w:rsidP="00052B6C">
      <w:pPr>
        <w:tabs>
          <w:tab w:val="left" w:pos="9072"/>
        </w:tabs>
        <w:jc w:val="both"/>
        <w:rPr>
          <w:rFonts w:ascii="Times New Roman" w:hAnsi="Times New Roman"/>
          <w:lang w:val="bg-BG"/>
        </w:rPr>
      </w:pPr>
    </w:p>
    <w:sectPr w:rsidR="00052B6C" w:rsidRPr="00E14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254"/>
    <w:multiLevelType w:val="multilevel"/>
    <w:tmpl w:val="16D089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A6610"/>
    <w:multiLevelType w:val="multilevel"/>
    <w:tmpl w:val="621EB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91B1F"/>
    <w:multiLevelType w:val="multilevel"/>
    <w:tmpl w:val="71CE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15EB4"/>
    <w:multiLevelType w:val="multilevel"/>
    <w:tmpl w:val="C186B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47C23"/>
    <w:multiLevelType w:val="multilevel"/>
    <w:tmpl w:val="4126DE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5434F"/>
    <w:multiLevelType w:val="multilevel"/>
    <w:tmpl w:val="FE2EB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81689"/>
    <w:multiLevelType w:val="multilevel"/>
    <w:tmpl w:val="552AAE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A5CB6"/>
    <w:multiLevelType w:val="multilevel"/>
    <w:tmpl w:val="D78E1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B0C06"/>
    <w:multiLevelType w:val="multilevel"/>
    <w:tmpl w:val="E3306C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50245"/>
    <w:multiLevelType w:val="multilevel"/>
    <w:tmpl w:val="76F86F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55314A"/>
    <w:multiLevelType w:val="multilevel"/>
    <w:tmpl w:val="42B0E7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21C42"/>
    <w:multiLevelType w:val="hybridMultilevel"/>
    <w:tmpl w:val="8B00F5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B7A50AC"/>
    <w:multiLevelType w:val="multilevel"/>
    <w:tmpl w:val="3FB8CD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C203B8"/>
    <w:multiLevelType w:val="hybridMultilevel"/>
    <w:tmpl w:val="A6EC31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24F59D9"/>
    <w:multiLevelType w:val="multilevel"/>
    <w:tmpl w:val="2EE8D7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526C7"/>
    <w:multiLevelType w:val="multilevel"/>
    <w:tmpl w:val="9E1E9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32311E"/>
    <w:multiLevelType w:val="multilevel"/>
    <w:tmpl w:val="1F905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127D17"/>
    <w:multiLevelType w:val="multilevel"/>
    <w:tmpl w:val="46EA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9F1F4C"/>
    <w:multiLevelType w:val="multilevel"/>
    <w:tmpl w:val="E028DB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812D04"/>
    <w:multiLevelType w:val="multilevel"/>
    <w:tmpl w:val="3CE6D7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7B24CA"/>
    <w:multiLevelType w:val="multilevel"/>
    <w:tmpl w:val="03902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7"/>
  </w:num>
  <w:num w:numId="4">
    <w:abstractNumId w:val="2"/>
  </w:num>
  <w:num w:numId="5">
    <w:abstractNumId w:val="20"/>
  </w:num>
  <w:num w:numId="6">
    <w:abstractNumId w:val="3"/>
  </w:num>
  <w:num w:numId="7">
    <w:abstractNumId w:val="10"/>
  </w:num>
  <w:num w:numId="8">
    <w:abstractNumId w:val="4"/>
  </w:num>
  <w:num w:numId="9">
    <w:abstractNumId w:val="18"/>
  </w:num>
  <w:num w:numId="10">
    <w:abstractNumId w:val="5"/>
  </w:num>
  <w:num w:numId="11">
    <w:abstractNumId w:val="6"/>
  </w:num>
  <w:num w:numId="12">
    <w:abstractNumId w:val="19"/>
  </w:num>
  <w:num w:numId="13">
    <w:abstractNumId w:val="14"/>
  </w:num>
  <w:num w:numId="14">
    <w:abstractNumId w:val="9"/>
  </w:num>
  <w:num w:numId="15">
    <w:abstractNumId w:val="12"/>
  </w:num>
  <w:num w:numId="16">
    <w:abstractNumId w:val="16"/>
  </w:num>
  <w:num w:numId="17">
    <w:abstractNumId w:val="1"/>
  </w:num>
  <w:num w:numId="18">
    <w:abstractNumId w:val="15"/>
  </w:num>
  <w:num w:numId="19">
    <w:abstractNumId w:val="7"/>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64"/>
    <w:rsid w:val="00052B6C"/>
    <w:rsid w:val="000E69C3"/>
    <w:rsid w:val="001E4742"/>
    <w:rsid w:val="00222386"/>
    <w:rsid w:val="00427281"/>
    <w:rsid w:val="0046095F"/>
    <w:rsid w:val="00617A7A"/>
    <w:rsid w:val="006B7722"/>
    <w:rsid w:val="006E5C3C"/>
    <w:rsid w:val="00773BFD"/>
    <w:rsid w:val="00806E92"/>
    <w:rsid w:val="00AD18CE"/>
    <w:rsid w:val="00B55C09"/>
    <w:rsid w:val="00C1419B"/>
    <w:rsid w:val="00CD6906"/>
    <w:rsid w:val="00D05957"/>
    <w:rsid w:val="00D24E64"/>
    <w:rsid w:val="00D36554"/>
    <w:rsid w:val="00E14A30"/>
    <w:rsid w:val="00E2311E"/>
    <w:rsid w:val="00E65549"/>
    <w:rsid w:val="00EA3204"/>
    <w:rsid w:val="00F044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8B4B"/>
  <w15:docId w15:val="{C8C8F574-CB29-490A-BA81-BDFC9835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1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73BFD"/>
    <w:pPr>
      <w:ind w:left="720"/>
      <w:contextualSpacing/>
    </w:pPr>
    <w:rPr>
      <w:rFonts w:eastAsiaTheme="minorEastAsia"/>
      <w:lang w:eastAsia="bg-BG"/>
    </w:rPr>
  </w:style>
  <w:style w:type="paragraph" w:customStyle="1" w:styleId="resh-title">
    <w:name w:val="resh-title"/>
    <w:basedOn w:val="Normal"/>
    <w:rsid w:val="00773BFD"/>
    <w:pPr>
      <w:spacing w:before="100" w:beforeAutospacing="1" w:after="100" w:afterAutospacing="1" w:line="240" w:lineRule="auto"/>
    </w:pPr>
    <w:rPr>
      <w:rFonts w:ascii="Times New Roman" w:hAnsi="Times New Roman"/>
      <w:sz w:val="24"/>
      <w:szCs w:val="24"/>
      <w:lang w:eastAsia="bg-BG"/>
    </w:rPr>
  </w:style>
  <w:style w:type="paragraph" w:styleId="NormalWeb">
    <w:name w:val="Normal (Web)"/>
    <w:basedOn w:val="Normal"/>
    <w:uiPriority w:val="99"/>
    <w:unhideWhenUsed/>
    <w:rsid w:val="006E5C3C"/>
    <w:pPr>
      <w:spacing w:after="150" w:line="240" w:lineRule="auto"/>
    </w:pPr>
    <w:rPr>
      <w:rFonts w:ascii="Times New Roman" w:eastAsia="Times New Roman" w:hAnsi="Times New Roman"/>
      <w:sz w:val="24"/>
      <w:szCs w:val="24"/>
      <w:lang w:eastAsia="bg-BG"/>
    </w:rPr>
  </w:style>
  <w:style w:type="character" w:customStyle="1" w:styleId="a">
    <w:name w:val="Основен текст_"/>
    <w:link w:val="1"/>
    <w:locked/>
    <w:rsid w:val="00E2311E"/>
    <w:rPr>
      <w:spacing w:val="4"/>
      <w:sz w:val="21"/>
      <w:szCs w:val="21"/>
      <w:shd w:val="clear" w:color="auto" w:fill="FFFFFF"/>
    </w:rPr>
  </w:style>
  <w:style w:type="paragraph" w:customStyle="1" w:styleId="1">
    <w:name w:val="Основен текст1"/>
    <w:basedOn w:val="Normal"/>
    <w:link w:val="a"/>
    <w:rsid w:val="00E2311E"/>
    <w:pPr>
      <w:shd w:val="clear" w:color="auto" w:fill="FFFFFF"/>
      <w:spacing w:after="240" w:line="274" w:lineRule="exact"/>
    </w:pPr>
    <w:rPr>
      <w:rFonts w:asciiTheme="minorHAnsi" w:eastAsiaTheme="minorHAnsi" w:hAnsiTheme="minorHAnsi" w:cstheme="minorBidi"/>
      <w:spacing w:val="4"/>
      <w:sz w:val="21"/>
      <w:szCs w:val="21"/>
      <w:lang w:val="bg-BG"/>
    </w:rPr>
  </w:style>
  <w:style w:type="paragraph" w:styleId="BalloonText">
    <w:name w:val="Balloon Text"/>
    <w:basedOn w:val="Normal"/>
    <w:link w:val="BalloonTextChar"/>
    <w:uiPriority w:val="99"/>
    <w:semiHidden/>
    <w:unhideWhenUsed/>
    <w:rsid w:val="00617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A7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9997">
      <w:bodyDiv w:val="1"/>
      <w:marLeft w:val="0"/>
      <w:marRight w:val="0"/>
      <w:marTop w:val="0"/>
      <w:marBottom w:val="0"/>
      <w:divBdr>
        <w:top w:val="none" w:sz="0" w:space="0" w:color="auto"/>
        <w:left w:val="none" w:sz="0" w:space="0" w:color="auto"/>
        <w:bottom w:val="none" w:sz="0" w:space="0" w:color="auto"/>
        <w:right w:val="none" w:sz="0" w:space="0" w:color="auto"/>
      </w:divBdr>
    </w:div>
    <w:div w:id="403769610">
      <w:bodyDiv w:val="1"/>
      <w:marLeft w:val="0"/>
      <w:marRight w:val="0"/>
      <w:marTop w:val="0"/>
      <w:marBottom w:val="0"/>
      <w:divBdr>
        <w:top w:val="none" w:sz="0" w:space="0" w:color="auto"/>
        <w:left w:val="none" w:sz="0" w:space="0" w:color="auto"/>
        <w:bottom w:val="none" w:sz="0" w:space="0" w:color="auto"/>
        <w:right w:val="none" w:sz="0" w:space="0" w:color="auto"/>
      </w:divBdr>
    </w:div>
    <w:div w:id="440999179">
      <w:bodyDiv w:val="1"/>
      <w:marLeft w:val="0"/>
      <w:marRight w:val="0"/>
      <w:marTop w:val="0"/>
      <w:marBottom w:val="0"/>
      <w:divBdr>
        <w:top w:val="none" w:sz="0" w:space="0" w:color="auto"/>
        <w:left w:val="none" w:sz="0" w:space="0" w:color="auto"/>
        <w:bottom w:val="none" w:sz="0" w:space="0" w:color="auto"/>
        <w:right w:val="none" w:sz="0" w:space="0" w:color="auto"/>
      </w:divBdr>
    </w:div>
    <w:div w:id="876086022">
      <w:bodyDiv w:val="1"/>
      <w:marLeft w:val="0"/>
      <w:marRight w:val="0"/>
      <w:marTop w:val="0"/>
      <w:marBottom w:val="0"/>
      <w:divBdr>
        <w:top w:val="none" w:sz="0" w:space="0" w:color="auto"/>
        <w:left w:val="none" w:sz="0" w:space="0" w:color="auto"/>
        <w:bottom w:val="none" w:sz="0" w:space="0" w:color="auto"/>
        <w:right w:val="none" w:sz="0" w:space="0" w:color="auto"/>
      </w:divBdr>
    </w:div>
    <w:div w:id="983581212">
      <w:bodyDiv w:val="1"/>
      <w:marLeft w:val="0"/>
      <w:marRight w:val="0"/>
      <w:marTop w:val="0"/>
      <w:marBottom w:val="0"/>
      <w:divBdr>
        <w:top w:val="none" w:sz="0" w:space="0" w:color="auto"/>
        <w:left w:val="none" w:sz="0" w:space="0" w:color="auto"/>
        <w:bottom w:val="none" w:sz="0" w:space="0" w:color="auto"/>
        <w:right w:val="none" w:sz="0" w:space="0" w:color="auto"/>
      </w:divBdr>
    </w:div>
    <w:div w:id="1001852946">
      <w:bodyDiv w:val="1"/>
      <w:marLeft w:val="0"/>
      <w:marRight w:val="0"/>
      <w:marTop w:val="0"/>
      <w:marBottom w:val="0"/>
      <w:divBdr>
        <w:top w:val="none" w:sz="0" w:space="0" w:color="auto"/>
        <w:left w:val="none" w:sz="0" w:space="0" w:color="auto"/>
        <w:bottom w:val="none" w:sz="0" w:space="0" w:color="auto"/>
        <w:right w:val="none" w:sz="0" w:space="0" w:color="auto"/>
      </w:divBdr>
    </w:div>
    <w:div w:id="1436949577">
      <w:bodyDiv w:val="1"/>
      <w:marLeft w:val="0"/>
      <w:marRight w:val="0"/>
      <w:marTop w:val="0"/>
      <w:marBottom w:val="0"/>
      <w:divBdr>
        <w:top w:val="none" w:sz="0" w:space="0" w:color="auto"/>
        <w:left w:val="none" w:sz="0" w:space="0" w:color="auto"/>
        <w:bottom w:val="none" w:sz="0" w:space="0" w:color="auto"/>
        <w:right w:val="none" w:sz="0" w:space="0" w:color="auto"/>
      </w:divBdr>
    </w:div>
    <w:div w:id="1474904877">
      <w:bodyDiv w:val="1"/>
      <w:marLeft w:val="0"/>
      <w:marRight w:val="0"/>
      <w:marTop w:val="0"/>
      <w:marBottom w:val="0"/>
      <w:divBdr>
        <w:top w:val="none" w:sz="0" w:space="0" w:color="auto"/>
        <w:left w:val="none" w:sz="0" w:space="0" w:color="auto"/>
        <w:bottom w:val="none" w:sz="0" w:space="0" w:color="auto"/>
        <w:right w:val="none" w:sz="0" w:space="0" w:color="auto"/>
      </w:divBdr>
    </w:div>
    <w:div w:id="1541237912">
      <w:bodyDiv w:val="1"/>
      <w:marLeft w:val="0"/>
      <w:marRight w:val="0"/>
      <w:marTop w:val="0"/>
      <w:marBottom w:val="0"/>
      <w:divBdr>
        <w:top w:val="none" w:sz="0" w:space="0" w:color="auto"/>
        <w:left w:val="none" w:sz="0" w:space="0" w:color="auto"/>
        <w:bottom w:val="none" w:sz="0" w:space="0" w:color="auto"/>
        <w:right w:val="none" w:sz="0" w:space="0" w:color="auto"/>
      </w:divBdr>
    </w:div>
    <w:div w:id="1837190392">
      <w:bodyDiv w:val="1"/>
      <w:marLeft w:val="0"/>
      <w:marRight w:val="0"/>
      <w:marTop w:val="0"/>
      <w:marBottom w:val="0"/>
      <w:divBdr>
        <w:top w:val="none" w:sz="0" w:space="0" w:color="auto"/>
        <w:left w:val="none" w:sz="0" w:space="0" w:color="auto"/>
        <w:bottom w:val="none" w:sz="0" w:space="0" w:color="auto"/>
        <w:right w:val="none" w:sz="0" w:space="0" w:color="auto"/>
      </w:divBdr>
    </w:div>
    <w:div w:id="2064019799">
      <w:bodyDiv w:val="1"/>
      <w:marLeft w:val="0"/>
      <w:marRight w:val="0"/>
      <w:marTop w:val="0"/>
      <w:marBottom w:val="0"/>
      <w:divBdr>
        <w:top w:val="none" w:sz="0" w:space="0" w:color="auto"/>
        <w:left w:val="none" w:sz="0" w:space="0" w:color="auto"/>
        <w:bottom w:val="none" w:sz="0" w:space="0" w:color="auto"/>
        <w:right w:val="none" w:sz="0" w:space="0" w:color="auto"/>
      </w:divBdr>
    </w:div>
    <w:div w:id="2075079858">
      <w:bodyDiv w:val="1"/>
      <w:marLeft w:val="0"/>
      <w:marRight w:val="0"/>
      <w:marTop w:val="0"/>
      <w:marBottom w:val="0"/>
      <w:divBdr>
        <w:top w:val="none" w:sz="0" w:space="0" w:color="auto"/>
        <w:left w:val="none" w:sz="0" w:space="0" w:color="auto"/>
        <w:bottom w:val="none" w:sz="0" w:space="0" w:color="auto"/>
        <w:right w:val="none" w:sz="0" w:space="0" w:color="auto"/>
      </w:divBdr>
    </w:div>
    <w:div w:id="21461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1899</Words>
  <Characters>10829</Characters>
  <Application>Microsoft Office Word</Application>
  <DocSecurity>0</DocSecurity>
  <Lines>90</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Iskra Bаlusheva</dc:creator>
  <cp:lastModifiedBy>Oik</cp:lastModifiedBy>
  <cp:revision>16</cp:revision>
  <cp:lastPrinted>2023-09-09T08:20:00Z</cp:lastPrinted>
  <dcterms:created xsi:type="dcterms:W3CDTF">2019-09-03T14:21:00Z</dcterms:created>
  <dcterms:modified xsi:type="dcterms:W3CDTF">2023-09-09T08:37:00Z</dcterms:modified>
</cp:coreProperties>
</file>