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FB57E0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4D4B8E" w:rsidRPr="007476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FB57E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>От заседанието на Общинска избирателна комисия-Тервел,</w:t>
      </w:r>
      <w:r w:rsidR="007A5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7675">
        <w:rPr>
          <w:rFonts w:ascii="Times New Roman" w:hAnsi="Times New Roman" w:cs="Times New Roman"/>
          <w:sz w:val="24"/>
          <w:szCs w:val="24"/>
        </w:rPr>
        <w:t xml:space="preserve">проведено на </w:t>
      </w:r>
      <w:r w:rsidR="00FB57E0">
        <w:rPr>
          <w:rFonts w:ascii="Times New Roman" w:hAnsi="Times New Roman" w:cs="Times New Roman"/>
          <w:sz w:val="24"/>
          <w:szCs w:val="24"/>
        </w:rPr>
        <w:t>0</w:t>
      </w:r>
      <w:r w:rsidR="00FB57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A4B40">
        <w:rPr>
          <w:rFonts w:ascii="Times New Roman" w:hAnsi="Times New Roman" w:cs="Times New Roman"/>
          <w:sz w:val="24"/>
          <w:szCs w:val="24"/>
        </w:rPr>
        <w:t>.10</w:t>
      </w:r>
      <w:r w:rsidRPr="00747675">
        <w:rPr>
          <w:rFonts w:ascii="Times New Roman" w:hAnsi="Times New Roman" w:cs="Times New Roman"/>
          <w:sz w:val="24"/>
          <w:szCs w:val="24"/>
        </w:rPr>
        <w:t xml:space="preserve">.2015 г. в </w:t>
      </w:r>
      <w:r w:rsidR="00BA4B40">
        <w:rPr>
          <w:rFonts w:ascii="Times New Roman" w:hAnsi="Times New Roman" w:cs="Times New Roman"/>
          <w:sz w:val="24"/>
          <w:szCs w:val="24"/>
        </w:rPr>
        <w:t>10</w:t>
      </w:r>
      <w:r w:rsidR="00EF2353" w:rsidRPr="007476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B57E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54D28" w:rsidRPr="00747675">
        <w:rPr>
          <w:rFonts w:ascii="Times New Roman" w:hAnsi="Times New Roman" w:cs="Times New Roman"/>
          <w:sz w:val="24"/>
          <w:szCs w:val="24"/>
        </w:rPr>
        <w:t>0</w:t>
      </w:r>
      <w:r w:rsidRPr="00747675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EF07C8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747675">
        <w:rPr>
          <w:rFonts w:ascii="Times New Roman" w:hAnsi="Times New Roman" w:cs="Times New Roman"/>
          <w:b/>
          <w:sz w:val="24"/>
          <w:szCs w:val="24"/>
        </w:rPr>
        <w:tab/>
      </w:r>
      <w:r w:rsidRPr="00747675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640263" w:rsidRPr="00640263" w:rsidRDefault="00640263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76F5"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675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747675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A31E74" w:rsidRPr="00BA4B40" w:rsidRDefault="00BA4B40" w:rsidP="005C108A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                   Михаил Михов</w:t>
      </w:r>
    </w:p>
    <w:p w:rsidR="00BE377E" w:rsidRPr="00747675" w:rsidRDefault="00A31E74" w:rsidP="00F04D37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 w:rsidRPr="00747675">
        <w:rPr>
          <w:rFonts w:ascii="Times New Roman" w:hAnsi="Times New Roman" w:cs="Times New Roman"/>
          <w:sz w:val="24"/>
          <w:szCs w:val="24"/>
        </w:rPr>
        <w:t xml:space="preserve">    </w:t>
      </w:r>
      <w:r w:rsidR="00BA4B40">
        <w:rPr>
          <w:rFonts w:ascii="Times New Roman" w:hAnsi="Times New Roman" w:cs="Times New Roman"/>
          <w:sz w:val="24"/>
          <w:szCs w:val="24"/>
        </w:rPr>
        <w:t xml:space="preserve">                               Мария Минчева</w:t>
      </w:r>
    </w:p>
    <w:p w:rsidR="008E65D9" w:rsidRPr="00FB57E0" w:rsidRDefault="00BA4B40" w:rsidP="00BA4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B57E0">
        <w:rPr>
          <w:rFonts w:ascii="Times New Roman" w:hAnsi="Times New Roman" w:cs="Times New Roman"/>
          <w:sz w:val="24"/>
          <w:szCs w:val="24"/>
        </w:rPr>
        <w:t xml:space="preserve">                Съби Господинов</w:t>
      </w:r>
    </w:p>
    <w:p w:rsidR="00A143E7" w:rsidRDefault="00BA4B40" w:rsidP="00534171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F04D37" w:rsidRDefault="00CC69BF" w:rsidP="009F5764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Валентин Петров</w:t>
      </w:r>
    </w:p>
    <w:p w:rsidR="00640263" w:rsidRPr="00640263" w:rsidRDefault="00640263" w:rsidP="009F5764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Стойнова</w:t>
      </w:r>
    </w:p>
    <w:p w:rsidR="009F5764" w:rsidRDefault="009F5764" w:rsidP="009F5764">
      <w:pPr>
        <w:rPr>
          <w:rFonts w:ascii="Times New Roman" w:hAnsi="Times New Roman" w:cs="Times New Roman"/>
          <w:sz w:val="24"/>
          <w:szCs w:val="24"/>
        </w:rPr>
      </w:pPr>
    </w:p>
    <w:p w:rsidR="008E0538" w:rsidRPr="009F5764" w:rsidRDefault="00EF07C8" w:rsidP="009F5764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EF07C8" w:rsidRPr="00747675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F07C8" w:rsidRPr="00747675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t>№</w:t>
      </w:r>
      <w:r w:rsidRPr="007476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57E0">
        <w:rPr>
          <w:rFonts w:ascii="Times New Roman" w:hAnsi="Times New Roman" w:cs="Times New Roman"/>
          <w:b/>
          <w:sz w:val="24"/>
          <w:szCs w:val="24"/>
        </w:rPr>
        <w:t>83</w:t>
      </w:r>
      <w:r w:rsidRPr="00747675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FB57E0">
        <w:rPr>
          <w:rFonts w:ascii="Times New Roman" w:hAnsi="Times New Roman" w:cs="Times New Roman"/>
          <w:b/>
          <w:sz w:val="24"/>
          <w:szCs w:val="24"/>
        </w:rPr>
        <w:t>05</w:t>
      </w:r>
      <w:r w:rsidR="00BA4B40">
        <w:rPr>
          <w:rFonts w:ascii="Times New Roman" w:hAnsi="Times New Roman" w:cs="Times New Roman"/>
          <w:b/>
          <w:sz w:val="24"/>
          <w:szCs w:val="24"/>
        </w:rPr>
        <w:t>.10</w:t>
      </w:r>
      <w:r w:rsidRPr="00747675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060AAA" w:rsidRDefault="009F5764" w:rsidP="00FB57E0">
      <w:pPr>
        <w:pStyle w:val="a4"/>
        <w:spacing w:line="276" w:lineRule="auto"/>
        <w:jc w:val="both"/>
      </w:pPr>
      <w:r>
        <w:t>ОТНОСНО: Определяне броя на подвижните избирателни кутии, съобразно подадените заявления в Община Тервел и броя на членовете на ПСИК.</w:t>
      </w:r>
    </w:p>
    <w:p w:rsidR="009F5764" w:rsidRPr="00BE1779" w:rsidRDefault="009F5764" w:rsidP="009F57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779">
        <w:rPr>
          <w:rFonts w:ascii="Times New Roman" w:hAnsi="Times New Roman" w:cs="Times New Roman"/>
          <w:sz w:val="24"/>
          <w:szCs w:val="24"/>
        </w:rPr>
        <w:t>На основание чл. 87, ал. 1, т.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F96">
        <w:rPr>
          <w:rFonts w:ascii="Times New Roman" w:hAnsi="Times New Roman" w:cs="Times New Roman"/>
          <w:sz w:val="24"/>
          <w:szCs w:val="24"/>
        </w:rPr>
        <w:t xml:space="preserve">от Изборния </w:t>
      </w:r>
      <w:r>
        <w:rPr>
          <w:rFonts w:ascii="Times New Roman" w:hAnsi="Times New Roman" w:cs="Times New Roman"/>
          <w:sz w:val="24"/>
          <w:szCs w:val="24"/>
        </w:rPr>
        <w:t>кодекс и във връзка с Решение № 2462-МИ/НР от 02.10.2015 г. на ЦИК, Общинска избирателна комисия – Тервел,</w:t>
      </w:r>
    </w:p>
    <w:p w:rsidR="009F5764" w:rsidRPr="00BE1779" w:rsidRDefault="009F5764" w:rsidP="009F57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779">
        <w:rPr>
          <w:rFonts w:ascii="Times New Roman" w:hAnsi="Times New Roman" w:cs="Times New Roman"/>
          <w:sz w:val="24"/>
          <w:szCs w:val="24"/>
        </w:rPr>
        <w:t>РЕШИ:</w:t>
      </w:r>
    </w:p>
    <w:p w:rsidR="009F5764" w:rsidRPr="001338A2" w:rsidRDefault="009F5764" w:rsidP="009F5764">
      <w:pPr>
        <w:pStyle w:val="a3"/>
        <w:numPr>
          <w:ilvl w:val="0"/>
          <w:numId w:val="11"/>
        </w:numPr>
        <w:spacing w:after="0" w:line="240" w:lineRule="auto"/>
        <w:ind w:right="-472"/>
        <w:jc w:val="both"/>
        <w:rPr>
          <w:rFonts w:ascii="Times New Roman" w:hAnsi="Times New Roman"/>
          <w:sz w:val="24"/>
          <w:szCs w:val="24"/>
        </w:rPr>
      </w:pPr>
      <w:r w:rsidRPr="001338A2">
        <w:rPr>
          <w:rFonts w:ascii="Times New Roman" w:hAnsi="Times New Roman"/>
          <w:sz w:val="24"/>
          <w:szCs w:val="24"/>
        </w:rPr>
        <w:t>Определя броя на членовете на подвижна секционните избирателни комисии</w:t>
      </w:r>
      <w:r w:rsidRPr="001338A2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1338A2">
        <w:rPr>
          <w:rFonts w:ascii="Times New Roman" w:hAnsi="Times New Roman"/>
          <w:sz w:val="24"/>
          <w:szCs w:val="24"/>
        </w:rPr>
        <w:t>ПСИК</w:t>
      </w:r>
      <w:r w:rsidRPr="001338A2">
        <w:rPr>
          <w:rFonts w:ascii="Times New Roman" w:hAnsi="Times New Roman"/>
          <w:sz w:val="24"/>
          <w:szCs w:val="24"/>
          <w:lang w:val="en-US"/>
        </w:rPr>
        <w:t>)</w:t>
      </w:r>
      <w:r w:rsidRPr="001338A2">
        <w:rPr>
          <w:rFonts w:ascii="Times New Roman" w:hAnsi="Times New Roman"/>
          <w:sz w:val="24"/>
          <w:szCs w:val="24"/>
        </w:rPr>
        <w:t xml:space="preserve"> да бъде от 5 члена.</w:t>
      </w:r>
    </w:p>
    <w:p w:rsidR="009F5764" w:rsidRPr="001338A2" w:rsidRDefault="009F5764" w:rsidP="009F5764">
      <w:pPr>
        <w:spacing w:after="0" w:line="240" w:lineRule="auto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F5764" w:rsidRDefault="009F5764" w:rsidP="009F5764">
      <w:pPr>
        <w:pStyle w:val="a3"/>
        <w:numPr>
          <w:ilvl w:val="0"/>
          <w:numId w:val="11"/>
        </w:numPr>
        <w:spacing w:after="0" w:line="240" w:lineRule="auto"/>
        <w:ind w:right="-4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 две подвижни избирателни кутии за следните населени места, както следва:</w:t>
      </w:r>
    </w:p>
    <w:p w:rsidR="009F5764" w:rsidRPr="001338A2" w:rsidRDefault="009F5764" w:rsidP="009F5764">
      <w:pPr>
        <w:pStyle w:val="a3"/>
        <w:rPr>
          <w:rFonts w:ascii="Times New Roman" w:hAnsi="Times New Roman"/>
          <w:sz w:val="24"/>
          <w:szCs w:val="24"/>
        </w:rPr>
      </w:pPr>
    </w:p>
    <w:p w:rsidR="009F5764" w:rsidRPr="001338A2" w:rsidRDefault="009F5764" w:rsidP="009F5764">
      <w:pPr>
        <w:pStyle w:val="a3"/>
        <w:numPr>
          <w:ilvl w:val="0"/>
          <w:numId w:val="12"/>
        </w:numPr>
        <w:spacing w:after="0" w:line="240" w:lineRule="auto"/>
        <w:ind w:right="-4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№34 - гр. Тервел и с. Коларци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9F5764" w:rsidRDefault="009F5764" w:rsidP="009F5764">
      <w:pPr>
        <w:pStyle w:val="a3"/>
        <w:numPr>
          <w:ilvl w:val="0"/>
          <w:numId w:val="12"/>
        </w:numPr>
        <w:spacing w:after="0" w:line="240" w:lineRule="auto"/>
        <w:ind w:right="-4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№35 - с. Безмер, с. Жегларци, с. Кочмар и с. Нова Камена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 други населени места.</w:t>
      </w:r>
    </w:p>
    <w:p w:rsidR="009F5764" w:rsidRPr="001338A2" w:rsidRDefault="009F5764" w:rsidP="009F5764">
      <w:pPr>
        <w:spacing w:after="0" w:line="240" w:lineRule="auto"/>
        <w:ind w:right="-472"/>
        <w:jc w:val="both"/>
        <w:rPr>
          <w:rFonts w:ascii="Times New Roman" w:hAnsi="Times New Roman"/>
          <w:sz w:val="24"/>
          <w:szCs w:val="24"/>
        </w:rPr>
      </w:pPr>
    </w:p>
    <w:p w:rsidR="009F5764" w:rsidRDefault="009F5764" w:rsidP="009F5764">
      <w:pPr>
        <w:pStyle w:val="a3"/>
        <w:numPr>
          <w:ilvl w:val="0"/>
          <w:numId w:val="11"/>
        </w:numPr>
        <w:spacing w:after="0"/>
        <w:ind w:right="-472"/>
        <w:jc w:val="both"/>
        <w:rPr>
          <w:rFonts w:ascii="Times New Roman" w:hAnsi="Times New Roman"/>
          <w:sz w:val="24"/>
          <w:szCs w:val="24"/>
        </w:rPr>
      </w:pPr>
      <w:r w:rsidRPr="008A7506">
        <w:rPr>
          <w:rFonts w:ascii="Times New Roman" w:hAnsi="Times New Roman"/>
          <w:sz w:val="24"/>
          <w:szCs w:val="24"/>
        </w:rPr>
        <w:t xml:space="preserve">Съгласно Методическите указания за определяне съставите на </w:t>
      </w:r>
      <w:r>
        <w:rPr>
          <w:rFonts w:ascii="Times New Roman" w:hAnsi="Times New Roman"/>
          <w:sz w:val="24"/>
          <w:szCs w:val="24"/>
        </w:rPr>
        <w:t>П</w:t>
      </w:r>
      <w:r w:rsidRPr="008A7506">
        <w:rPr>
          <w:rFonts w:ascii="Times New Roman" w:hAnsi="Times New Roman"/>
          <w:sz w:val="24"/>
          <w:szCs w:val="24"/>
        </w:rPr>
        <w:t>СИК на територията на Община</w:t>
      </w:r>
      <w:r>
        <w:rPr>
          <w:rFonts w:ascii="Times New Roman" w:hAnsi="Times New Roman"/>
          <w:sz w:val="24"/>
          <w:szCs w:val="24"/>
        </w:rPr>
        <w:t xml:space="preserve"> Тервел в изборите за общински </w:t>
      </w:r>
      <w:proofErr w:type="spellStart"/>
      <w:r>
        <w:rPr>
          <w:rFonts w:ascii="Times New Roman" w:hAnsi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</w:rPr>
        <w:t xml:space="preserve">, кмет на </w:t>
      </w:r>
      <w:r>
        <w:rPr>
          <w:rFonts w:ascii="Times New Roman" w:hAnsi="Times New Roman"/>
          <w:sz w:val="24"/>
          <w:szCs w:val="24"/>
        </w:rPr>
        <w:lastRenderedPageBreak/>
        <w:t>Община</w:t>
      </w:r>
      <w:r w:rsidRPr="008A7506">
        <w:rPr>
          <w:rFonts w:ascii="Times New Roman" w:hAnsi="Times New Roman"/>
          <w:sz w:val="24"/>
          <w:szCs w:val="24"/>
        </w:rPr>
        <w:t xml:space="preserve"> и Национален референдум, насрочени на 25.10.2015 г., ОИК Тервел определя:</w:t>
      </w:r>
    </w:p>
    <w:p w:rsidR="009F5764" w:rsidRPr="00BE1779" w:rsidRDefault="009F5764" w:rsidP="009F5764">
      <w:pPr>
        <w:spacing w:after="0"/>
        <w:ind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9F5764" w:rsidRPr="00BE1779" w:rsidRDefault="009F5764" w:rsidP="009F5764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1779">
        <w:rPr>
          <w:rFonts w:ascii="Times New Roman" w:hAnsi="Times New Roman" w:cs="Times New Roman"/>
          <w:sz w:val="24"/>
          <w:szCs w:val="24"/>
        </w:rPr>
        <w:t xml:space="preserve">А. За всички членове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E1779">
        <w:rPr>
          <w:rFonts w:ascii="Times New Roman" w:hAnsi="Times New Roman" w:cs="Times New Roman"/>
          <w:sz w:val="24"/>
          <w:szCs w:val="24"/>
        </w:rPr>
        <w:t>СИК на територията на община Тервел:</w:t>
      </w:r>
    </w:p>
    <w:p w:rsidR="009F5764" w:rsidRPr="00BE1779" w:rsidRDefault="009F5764" w:rsidP="009F5764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3827"/>
        <w:gridCol w:w="1280"/>
        <w:gridCol w:w="1980"/>
        <w:gridCol w:w="1687"/>
      </w:tblGrid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Партия/ Коалиция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членове</w:t>
            </w:r>
          </w:p>
        </w:tc>
        <w:tc>
          <w:tcPr>
            <w:tcW w:w="1980" w:type="dxa"/>
          </w:tcPr>
          <w:p w:rsidR="009F5764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Допълнителен</w:t>
            </w:r>
          </w:p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брой членове</w:t>
            </w:r>
          </w:p>
        </w:tc>
        <w:tc>
          <w:tcPr>
            <w:tcW w:w="168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Общ брой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БСП лява България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7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Реформаторски блок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Патриотичен фронт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България без цензура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7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7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7" w:type="dxa"/>
          </w:tcPr>
          <w:p w:rsidR="009F5764" w:rsidRPr="00BE1779" w:rsidRDefault="009F5764" w:rsidP="004F7F4C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9F5764" w:rsidRDefault="009F5764" w:rsidP="009F5764">
      <w:pPr>
        <w:spacing w:after="0"/>
        <w:ind w:right="-47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5764" w:rsidRPr="00DA4917" w:rsidRDefault="009F5764" w:rsidP="009F5764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5764" w:rsidRPr="00BE1779" w:rsidRDefault="009F5764" w:rsidP="009F5764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1779">
        <w:rPr>
          <w:rFonts w:ascii="Times New Roman" w:hAnsi="Times New Roman" w:cs="Times New Roman"/>
          <w:sz w:val="24"/>
          <w:szCs w:val="24"/>
        </w:rPr>
        <w:t xml:space="preserve">Б. За ръководствата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E1779">
        <w:rPr>
          <w:rFonts w:ascii="Times New Roman" w:hAnsi="Times New Roman" w:cs="Times New Roman"/>
          <w:sz w:val="24"/>
          <w:szCs w:val="24"/>
        </w:rPr>
        <w:t>СИК на територията на община Тервел, броя на парламентарно представените партии и коалиции се определя, както следва:</w:t>
      </w:r>
    </w:p>
    <w:p w:rsidR="009F5764" w:rsidRPr="00BE1779" w:rsidRDefault="009F5764" w:rsidP="009F5764">
      <w:pPr>
        <w:spacing w:after="0"/>
        <w:ind w:right="-472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3827"/>
        <w:gridCol w:w="1280"/>
        <w:gridCol w:w="1833"/>
        <w:gridCol w:w="1834"/>
      </w:tblGrid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Партия/ Коалиция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членове</w:t>
            </w:r>
          </w:p>
        </w:tc>
        <w:tc>
          <w:tcPr>
            <w:tcW w:w="1833" w:type="dxa"/>
          </w:tcPr>
          <w:p w:rsidR="009F5764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 xml:space="preserve">Допълнителен </w:t>
            </w:r>
          </w:p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брой членове</w:t>
            </w:r>
          </w:p>
        </w:tc>
        <w:tc>
          <w:tcPr>
            <w:tcW w:w="1834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Общ брой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280" w:type="dxa"/>
          </w:tcPr>
          <w:p w:rsidR="009F5764" w:rsidRPr="008A7506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:rsidR="009F5764" w:rsidRPr="008A7506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БСП лява България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3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Реформаторски блок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3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Патриотичен фронт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3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България без цензура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3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3" w:type="dxa"/>
          </w:tcPr>
          <w:p w:rsidR="009F5764" w:rsidRPr="008A7506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:rsidR="009F5764" w:rsidRPr="008A7506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1280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3" w:type="dxa"/>
          </w:tcPr>
          <w:p w:rsidR="009F5764" w:rsidRPr="008A7506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:rsidR="009F5764" w:rsidRPr="008A7506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764" w:rsidRPr="00BE1779" w:rsidTr="004F7F4C">
        <w:tc>
          <w:tcPr>
            <w:tcW w:w="392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779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</w:t>
            </w:r>
          </w:p>
        </w:tc>
        <w:tc>
          <w:tcPr>
            <w:tcW w:w="1280" w:type="dxa"/>
          </w:tcPr>
          <w:p w:rsidR="009F5764" w:rsidRPr="001935E1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33" w:type="dxa"/>
          </w:tcPr>
          <w:p w:rsidR="009F5764" w:rsidRPr="008A7506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9F5764" w:rsidRPr="00BE1779" w:rsidRDefault="009F5764" w:rsidP="004F7F4C">
            <w:pPr>
              <w:ind w:right="-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9F5764" w:rsidRPr="00060AAA" w:rsidRDefault="009F5764" w:rsidP="00FB57E0">
      <w:pPr>
        <w:pStyle w:val="a4"/>
        <w:spacing w:line="276" w:lineRule="auto"/>
        <w:jc w:val="both"/>
      </w:pPr>
    </w:p>
    <w:p w:rsidR="009F5764" w:rsidRDefault="00842AAF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7476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0263">
        <w:rPr>
          <w:rFonts w:ascii="Times New Roman" w:hAnsi="Times New Roman" w:cs="Times New Roman"/>
          <w:sz w:val="24"/>
          <w:szCs w:val="24"/>
        </w:rPr>
        <w:t>8</w:t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640263">
        <w:rPr>
          <w:rFonts w:ascii="Times New Roman" w:hAnsi="Times New Roman" w:cs="Times New Roman"/>
          <w:sz w:val="24"/>
          <w:szCs w:val="24"/>
        </w:rPr>
        <w:t xml:space="preserve">   </w:t>
      </w:r>
      <w:r w:rsidR="00A31E74" w:rsidRPr="00747675">
        <w:rPr>
          <w:rFonts w:ascii="Times New Roman" w:hAnsi="Times New Roman" w:cs="Times New Roman"/>
          <w:sz w:val="24"/>
          <w:szCs w:val="24"/>
        </w:rPr>
        <w:t>Гласували „Против“ – 0</w:t>
      </w:r>
    </w:p>
    <w:p w:rsidR="009F5764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="005C108A" w:rsidRPr="007476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57E0">
        <w:rPr>
          <w:rFonts w:ascii="Times New Roman" w:hAnsi="Times New Roman" w:cs="Times New Roman"/>
          <w:sz w:val="24"/>
          <w:szCs w:val="24"/>
        </w:rPr>
        <w:t>10.30</w:t>
      </w:r>
      <w:r w:rsidR="00A31E74" w:rsidRPr="00747675">
        <w:rPr>
          <w:rFonts w:ascii="Times New Roman" w:hAnsi="Times New Roman" w:cs="Times New Roman"/>
          <w:sz w:val="24"/>
          <w:szCs w:val="24"/>
        </w:rPr>
        <w:t xml:space="preserve"> </w:t>
      </w:r>
      <w:r w:rsidRPr="00747675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640263" w:rsidRDefault="00640263" w:rsidP="00EF07C8">
      <w:pPr>
        <w:rPr>
          <w:rFonts w:ascii="Times New Roman" w:hAnsi="Times New Roman" w:cs="Times New Roman"/>
          <w:sz w:val="24"/>
          <w:szCs w:val="24"/>
        </w:rPr>
      </w:pP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>Секретар:</w:t>
      </w:r>
    </w:p>
    <w:p w:rsidR="00270183" w:rsidRPr="00747675" w:rsidRDefault="003E2F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EF07C8" w:rsidRPr="00747675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7476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7476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183" w:rsidRPr="00747675" w:rsidSect="006E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576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53F5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942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D6D55"/>
    <w:multiLevelType w:val="multilevel"/>
    <w:tmpl w:val="36CE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B7F26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0269B"/>
    <w:multiLevelType w:val="hybridMultilevel"/>
    <w:tmpl w:val="0478E162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DC2C13"/>
    <w:multiLevelType w:val="multilevel"/>
    <w:tmpl w:val="36A6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F56CD7"/>
    <w:multiLevelType w:val="hybridMultilevel"/>
    <w:tmpl w:val="A010F982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0165F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D6E83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041C3A"/>
    <w:rsid w:val="00060AAA"/>
    <w:rsid w:val="00161016"/>
    <w:rsid w:val="001835E6"/>
    <w:rsid w:val="001A265B"/>
    <w:rsid w:val="001D5D7E"/>
    <w:rsid w:val="001E415A"/>
    <w:rsid w:val="002034C5"/>
    <w:rsid w:val="00270183"/>
    <w:rsid w:val="0027519A"/>
    <w:rsid w:val="002931C8"/>
    <w:rsid w:val="002933B6"/>
    <w:rsid w:val="002F5DF6"/>
    <w:rsid w:val="003D119A"/>
    <w:rsid w:val="003E2F41"/>
    <w:rsid w:val="0040305E"/>
    <w:rsid w:val="00443813"/>
    <w:rsid w:val="00461288"/>
    <w:rsid w:val="004832F1"/>
    <w:rsid w:val="004A3394"/>
    <w:rsid w:val="004D4B8E"/>
    <w:rsid w:val="00534171"/>
    <w:rsid w:val="00552A5E"/>
    <w:rsid w:val="005C108A"/>
    <w:rsid w:val="00623492"/>
    <w:rsid w:val="00640263"/>
    <w:rsid w:val="00644DEA"/>
    <w:rsid w:val="006567DC"/>
    <w:rsid w:val="006E236A"/>
    <w:rsid w:val="006E5BFC"/>
    <w:rsid w:val="00736397"/>
    <w:rsid w:val="00747675"/>
    <w:rsid w:val="00786E9F"/>
    <w:rsid w:val="007A578D"/>
    <w:rsid w:val="007A7F7F"/>
    <w:rsid w:val="007D1136"/>
    <w:rsid w:val="00842AAF"/>
    <w:rsid w:val="008E0538"/>
    <w:rsid w:val="008E31FD"/>
    <w:rsid w:val="008E34EB"/>
    <w:rsid w:val="008E65D9"/>
    <w:rsid w:val="00997224"/>
    <w:rsid w:val="009F5764"/>
    <w:rsid w:val="00A143E7"/>
    <w:rsid w:val="00A31E74"/>
    <w:rsid w:val="00A8098E"/>
    <w:rsid w:val="00AC6155"/>
    <w:rsid w:val="00B01623"/>
    <w:rsid w:val="00B04B6B"/>
    <w:rsid w:val="00B150CE"/>
    <w:rsid w:val="00B25922"/>
    <w:rsid w:val="00B91FFD"/>
    <w:rsid w:val="00BA4B40"/>
    <w:rsid w:val="00BE377E"/>
    <w:rsid w:val="00C1239C"/>
    <w:rsid w:val="00C36128"/>
    <w:rsid w:val="00CA1D9D"/>
    <w:rsid w:val="00CC69BF"/>
    <w:rsid w:val="00D458F6"/>
    <w:rsid w:val="00DE6F1B"/>
    <w:rsid w:val="00E25170"/>
    <w:rsid w:val="00E26DA7"/>
    <w:rsid w:val="00E80EC0"/>
    <w:rsid w:val="00EF07C8"/>
    <w:rsid w:val="00EF2353"/>
    <w:rsid w:val="00F04D37"/>
    <w:rsid w:val="00F112BB"/>
    <w:rsid w:val="00F54D28"/>
    <w:rsid w:val="00F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DF53-05E1-4808-AE76-72721D41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cp:lastPrinted>2015-09-28T12:41:00Z</cp:lastPrinted>
  <dcterms:created xsi:type="dcterms:W3CDTF">2015-09-16T14:03:00Z</dcterms:created>
  <dcterms:modified xsi:type="dcterms:W3CDTF">2015-10-14T08:37:00Z</dcterms:modified>
</cp:coreProperties>
</file>