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A18" w:rsidRPr="0058605F" w:rsidRDefault="00DE0A18" w:rsidP="00DE0A18">
      <w:pPr>
        <w:jc w:val="center"/>
        <w:rPr>
          <w:b/>
          <w:lang w:val="bg-BG"/>
        </w:rPr>
      </w:pPr>
      <w:proofErr w:type="gramStart"/>
      <w:r w:rsidRPr="002479FC">
        <w:rPr>
          <w:b/>
        </w:rPr>
        <w:t xml:space="preserve">ДНЕВЕН РЕД ЗА ЗАСЕДАНИЕ НА ОИК </w:t>
      </w:r>
      <w:r>
        <w:rPr>
          <w:b/>
          <w:lang w:val="bg-BG"/>
        </w:rPr>
        <w:t>-</w:t>
      </w:r>
      <w:r w:rsidRPr="002479FC">
        <w:rPr>
          <w:b/>
        </w:rPr>
        <w:t xml:space="preserve">ТЕРВЕЛ </w:t>
      </w:r>
      <w:r>
        <w:rPr>
          <w:b/>
          <w:lang w:val="bg-BG"/>
        </w:rPr>
        <w:t>от</w:t>
      </w:r>
      <w:r w:rsidRPr="002479FC">
        <w:rPr>
          <w:b/>
        </w:rPr>
        <w:t xml:space="preserve"> </w:t>
      </w:r>
      <w:r>
        <w:rPr>
          <w:b/>
          <w:lang w:val="bg-BG"/>
        </w:rPr>
        <w:t>13</w:t>
      </w:r>
      <w:r w:rsidRPr="002479FC">
        <w:rPr>
          <w:b/>
        </w:rPr>
        <w:t>.</w:t>
      </w:r>
      <w:r>
        <w:rPr>
          <w:b/>
        </w:rPr>
        <w:t>1</w:t>
      </w:r>
      <w:r>
        <w:rPr>
          <w:b/>
          <w:lang w:val="bg-BG"/>
        </w:rPr>
        <w:t>2</w:t>
      </w:r>
      <w:r w:rsidRPr="002479FC">
        <w:rPr>
          <w:b/>
        </w:rPr>
        <w:t>.201</w:t>
      </w:r>
      <w:r>
        <w:rPr>
          <w:b/>
          <w:lang w:val="bg-BG"/>
        </w:rPr>
        <w:t>8</w:t>
      </w:r>
      <w:r w:rsidRPr="002479FC">
        <w:rPr>
          <w:b/>
        </w:rPr>
        <w:t xml:space="preserve"> </w:t>
      </w:r>
      <w:r>
        <w:rPr>
          <w:b/>
          <w:lang w:val="bg-BG"/>
        </w:rPr>
        <w:t>г</w:t>
      </w:r>
      <w:r w:rsidRPr="002479FC">
        <w:rPr>
          <w:b/>
        </w:rPr>
        <w:t>.</w:t>
      </w:r>
      <w:proofErr w:type="gramEnd"/>
    </w:p>
    <w:p w:rsidR="006E50CC" w:rsidRPr="00DE0A18" w:rsidRDefault="00DE0A18" w:rsidP="00DE0A18">
      <w:pPr>
        <w:pStyle w:val="a4"/>
        <w:numPr>
          <w:ilvl w:val="0"/>
          <w:numId w:val="1"/>
        </w:numPr>
        <w:tabs>
          <w:tab w:val="left" w:pos="0"/>
          <w:tab w:val="left" w:pos="284"/>
        </w:tabs>
        <w:ind w:left="0" w:firstLine="0"/>
        <w:jc w:val="both"/>
      </w:pPr>
      <w:r>
        <w:t>Запознаване на комисията с документация, относно заявление на общински съветник за предсрочно прекратяване пълномощията му и обявяване избора на следващия кандидат от</w:t>
      </w:r>
      <w:bookmarkStart w:id="0" w:name="_GoBack"/>
      <w:bookmarkEnd w:id="0"/>
      <w:r>
        <w:t xml:space="preserve"> листата</w:t>
      </w:r>
      <w:r>
        <w:t xml:space="preserve">.                                          </w:t>
      </w:r>
    </w:p>
    <w:sectPr w:rsidR="006E50CC" w:rsidRPr="00DE0A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56F45"/>
    <w:multiLevelType w:val="hybridMultilevel"/>
    <w:tmpl w:val="D8A276D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A18"/>
    <w:rsid w:val="006E50CC"/>
    <w:rsid w:val="00DE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0A1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E0A18"/>
    <w:pPr>
      <w:spacing w:before="100" w:beforeAutospacing="1" w:after="100" w:afterAutospacing="1"/>
    </w:pPr>
    <w:rPr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0A1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E0A18"/>
    <w:pPr>
      <w:spacing w:before="100" w:beforeAutospacing="1" w:after="100" w:afterAutospacing="1"/>
    </w:pPr>
    <w:rPr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Iskra Bаlusheva</dc:creator>
  <cp:lastModifiedBy>Iskra Bаlusheva</cp:lastModifiedBy>
  <cp:revision>1</cp:revision>
  <dcterms:created xsi:type="dcterms:W3CDTF">2018-12-13T13:13:00Z</dcterms:created>
  <dcterms:modified xsi:type="dcterms:W3CDTF">2018-12-13T13:16:00Z</dcterms:modified>
</cp:coreProperties>
</file>